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484F" w:rsidRPr="00196E05" w:rsidRDefault="00C1484F" w:rsidP="00196E05">
      <w:pPr>
        <w:tabs>
          <w:tab w:val="left" w:pos="1204"/>
        </w:tabs>
        <w:rPr>
          <w:rFonts w:asciiTheme="minorHAnsi" w:hAnsiTheme="minorHAnsi" w:cs="Times New Roman"/>
          <w:b/>
          <w:bCs/>
        </w:rPr>
      </w:pPr>
      <w:r w:rsidRPr="00196E05">
        <w:rPr>
          <w:rFonts w:asciiTheme="minorHAnsi" w:hAnsiTheme="minorHAnsi" w:cs="Times New Roman"/>
          <w:b/>
          <w:bCs/>
        </w:rPr>
        <w:t xml:space="preserve">Załącznik nr </w:t>
      </w:r>
      <w:r w:rsidR="00196E05" w:rsidRPr="00196E05">
        <w:rPr>
          <w:rFonts w:asciiTheme="minorHAnsi" w:hAnsiTheme="minorHAnsi" w:cs="Times New Roman"/>
          <w:b/>
          <w:bCs/>
        </w:rPr>
        <w:t>4</w:t>
      </w:r>
      <w:r w:rsidRPr="00196E05">
        <w:rPr>
          <w:rFonts w:asciiTheme="minorHAnsi" w:hAnsiTheme="minorHAnsi" w:cs="Times New Roman"/>
          <w:b/>
          <w:bCs/>
        </w:rPr>
        <w:t xml:space="preserve"> do umowy </w:t>
      </w:r>
      <w:r w:rsidR="00196E05">
        <w:rPr>
          <w:rFonts w:asciiTheme="minorHAnsi" w:hAnsiTheme="minorHAnsi" w:cs="Times New Roman"/>
          <w:b/>
          <w:bCs/>
        </w:rPr>
        <w:t xml:space="preserve">– </w:t>
      </w:r>
      <w:bookmarkStart w:id="0" w:name="_GoBack"/>
      <w:r w:rsidR="00196E05" w:rsidRPr="00196E05">
        <w:rPr>
          <w:rFonts w:asciiTheme="minorHAnsi" w:hAnsiTheme="minorHAnsi" w:cs="Times New Roman"/>
          <w:bCs/>
        </w:rPr>
        <w:t>Obowiązki informacyjne Beneficjenta</w:t>
      </w:r>
      <w:bookmarkEnd w:id="0"/>
    </w:p>
    <w:p w:rsidR="00C1484F" w:rsidRPr="002F321F" w:rsidRDefault="00C1484F" w:rsidP="00FC6429">
      <w:pPr>
        <w:tabs>
          <w:tab w:val="left" w:pos="1204"/>
        </w:tabs>
        <w:jc w:val="center"/>
        <w:rPr>
          <w:rFonts w:ascii="Times New Roman" w:hAnsi="Times New Roman" w:cs="Times New Roman"/>
          <w:noProof/>
          <w:sz w:val="24"/>
          <w:szCs w:val="24"/>
          <w:lang w:eastAsia="pl-PL"/>
        </w:rPr>
      </w:pPr>
    </w:p>
    <w:p w:rsidR="00C1484F" w:rsidRPr="00131981" w:rsidRDefault="00C1484F" w:rsidP="00FC6429">
      <w:pPr>
        <w:tabs>
          <w:tab w:val="left" w:pos="1204"/>
        </w:tabs>
        <w:jc w:val="center"/>
        <w:rPr>
          <w:rFonts w:ascii="Times New Roman" w:hAnsi="Times New Roman" w:cs="Times New Roman"/>
          <w:b/>
          <w:bCs/>
          <w:sz w:val="26"/>
          <w:szCs w:val="26"/>
        </w:rPr>
      </w:pPr>
      <w:r w:rsidRPr="00131981">
        <w:rPr>
          <w:rFonts w:ascii="Times New Roman" w:hAnsi="Times New Roman" w:cs="Times New Roman"/>
          <w:b/>
          <w:bCs/>
          <w:sz w:val="26"/>
          <w:szCs w:val="26"/>
        </w:rPr>
        <w:t>OBOWIĄZKI INFORMACYJNE BENEFICJENTA</w:t>
      </w:r>
    </w:p>
    <w:p w:rsidR="00C1484F" w:rsidRDefault="00C1484F" w:rsidP="00FC6429">
      <w:pPr>
        <w:tabs>
          <w:tab w:val="left" w:pos="1204"/>
        </w:tabs>
        <w:jc w:val="center"/>
        <w:rPr>
          <w:rFonts w:ascii="Times New Roman" w:hAnsi="Times New Roman" w:cs="Times New Roman"/>
          <w:b/>
          <w:bCs/>
          <w:sz w:val="28"/>
          <w:szCs w:val="28"/>
        </w:rPr>
      </w:pPr>
    </w:p>
    <w:p w:rsidR="00C1484F" w:rsidRDefault="00C1484F" w:rsidP="00FC6429">
      <w:pPr>
        <w:tabs>
          <w:tab w:val="left" w:pos="426"/>
          <w:tab w:val="left" w:pos="1204"/>
        </w:tabs>
        <w:autoSpaceDE w:val="0"/>
        <w:autoSpaceDN w:val="0"/>
        <w:adjustRightInd w:val="0"/>
        <w:spacing w:after="0" w:line="240" w:lineRule="auto"/>
        <w:jc w:val="both"/>
        <w:rPr>
          <w:rFonts w:ascii="Times New Roman" w:hAnsi="Times New Roman" w:cs="Times New Roman"/>
          <w:b/>
          <w:bCs/>
          <w:sz w:val="24"/>
          <w:szCs w:val="24"/>
        </w:rPr>
      </w:pPr>
    </w:p>
    <w:p w:rsidR="00C1484F" w:rsidRPr="002F321F" w:rsidRDefault="00C1484F" w:rsidP="00FC6429">
      <w:pPr>
        <w:tabs>
          <w:tab w:val="left" w:pos="426"/>
          <w:tab w:val="left" w:pos="1204"/>
        </w:tabs>
        <w:autoSpaceDE w:val="0"/>
        <w:autoSpaceDN w:val="0"/>
        <w:adjustRightInd w:val="0"/>
        <w:spacing w:after="0" w:line="240" w:lineRule="auto"/>
        <w:jc w:val="both"/>
        <w:rPr>
          <w:rFonts w:ascii="Times New Roman" w:hAnsi="Times New Roman" w:cs="Times New Roman"/>
          <w:sz w:val="24"/>
          <w:szCs w:val="24"/>
        </w:rPr>
      </w:pPr>
      <w:r w:rsidRPr="002F321F">
        <w:rPr>
          <w:rFonts w:ascii="Times New Roman" w:eastAsia="Tahoma,Bold" w:hAnsi="Times New Roman" w:cs="Times New Roman"/>
          <w:sz w:val="24"/>
          <w:szCs w:val="24"/>
        </w:rPr>
        <w:t>Beneficjent zobowiązuje się do prowadzenia działań informacyjnych i promocyjnych kierowanych do</w:t>
      </w:r>
      <w:r w:rsidRPr="002F321F">
        <w:rPr>
          <w:rFonts w:ascii="Times New Roman" w:hAnsi="Times New Roman" w:cs="Times New Roman"/>
          <w:sz w:val="24"/>
          <w:szCs w:val="24"/>
        </w:rPr>
        <w:t xml:space="preserve"> opinii publicznej (w tym odbiorców rezultatów projektu) oraz osób i</w:t>
      </w:r>
      <w:r>
        <w:rPr>
          <w:rFonts w:ascii="Times New Roman" w:hAnsi="Times New Roman" w:cs="Times New Roman"/>
          <w:sz w:val="24"/>
          <w:szCs w:val="24"/>
        </w:rPr>
        <w:t> </w:t>
      </w:r>
      <w:r w:rsidRPr="002F321F">
        <w:rPr>
          <w:rFonts w:ascii="Times New Roman" w:hAnsi="Times New Roman" w:cs="Times New Roman"/>
          <w:sz w:val="24"/>
          <w:szCs w:val="24"/>
        </w:rPr>
        <w:t>podmiotów uczestniczących w</w:t>
      </w:r>
      <w:r>
        <w:rPr>
          <w:rFonts w:ascii="Times New Roman" w:hAnsi="Times New Roman" w:cs="Times New Roman"/>
          <w:sz w:val="24"/>
          <w:szCs w:val="24"/>
        </w:rPr>
        <w:t> </w:t>
      </w:r>
      <w:r w:rsidRPr="002F321F">
        <w:rPr>
          <w:rFonts w:ascii="Times New Roman" w:hAnsi="Times New Roman" w:cs="Times New Roman"/>
          <w:sz w:val="24"/>
          <w:szCs w:val="24"/>
        </w:rPr>
        <w:t>projekcie. W związku z powyższym Beneficjent musi:</w:t>
      </w:r>
    </w:p>
    <w:p w:rsidR="00C1484F" w:rsidRPr="002F321F" w:rsidRDefault="00C1484F" w:rsidP="00FC6429">
      <w:pPr>
        <w:tabs>
          <w:tab w:val="left" w:pos="426"/>
          <w:tab w:val="left" w:pos="1204"/>
        </w:tabs>
        <w:autoSpaceDE w:val="0"/>
        <w:autoSpaceDN w:val="0"/>
        <w:adjustRightInd w:val="0"/>
        <w:spacing w:after="0" w:line="240" w:lineRule="auto"/>
        <w:jc w:val="both"/>
        <w:rPr>
          <w:rFonts w:ascii="Times New Roman" w:hAnsi="Times New Roman" w:cs="Times New Roman"/>
          <w:sz w:val="24"/>
          <w:szCs w:val="24"/>
        </w:rPr>
      </w:pPr>
    </w:p>
    <w:p w:rsidR="00C1484F" w:rsidRPr="002F321F" w:rsidRDefault="00C1484F" w:rsidP="00FC6429">
      <w:pPr>
        <w:numPr>
          <w:ilvl w:val="0"/>
          <w:numId w:val="8"/>
        </w:numPr>
        <w:tabs>
          <w:tab w:val="left" w:pos="426"/>
          <w:tab w:val="left" w:pos="1204"/>
        </w:tabs>
        <w:autoSpaceDE w:val="0"/>
        <w:autoSpaceDN w:val="0"/>
        <w:adjustRightInd w:val="0"/>
        <w:spacing w:after="0" w:line="240" w:lineRule="auto"/>
        <w:ind w:left="0" w:firstLine="360"/>
        <w:jc w:val="both"/>
        <w:rPr>
          <w:rFonts w:ascii="Times New Roman" w:hAnsi="Times New Roman" w:cs="Times New Roman"/>
          <w:sz w:val="24"/>
          <w:szCs w:val="24"/>
        </w:rPr>
      </w:pPr>
      <w:r w:rsidRPr="002F321F">
        <w:rPr>
          <w:rFonts w:ascii="Times New Roman" w:hAnsi="Times New Roman" w:cs="Times New Roman"/>
          <w:b/>
          <w:bCs/>
          <w:sz w:val="24"/>
          <w:szCs w:val="24"/>
        </w:rPr>
        <w:t xml:space="preserve">oznaczać znakiem Unii Europejskiej i znakiem Funduszy Europejskich oraz herbem </w:t>
      </w:r>
      <w:r>
        <w:rPr>
          <w:rFonts w:ascii="Times New Roman" w:hAnsi="Times New Roman" w:cs="Times New Roman"/>
          <w:b/>
          <w:bCs/>
          <w:sz w:val="24"/>
          <w:szCs w:val="24"/>
        </w:rPr>
        <w:t xml:space="preserve">województwa </w:t>
      </w:r>
      <w:r w:rsidRPr="006921BB">
        <w:rPr>
          <w:rFonts w:ascii="Times New Roman" w:hAnsi="Times New Roman" w:cs="Times New Roman"/>
          <w:b/>
          <w:bCs/>
          <w:sz w:val="24"/>
          <w:szCs w:val="24"/>
        </w:rPr>
        <w:t>świętokrzyskiego</w:t>
      </w:r>
      <w:r w:rsidRPr="002F321F">
        <w:rPr>
          <w:rFonts w:ascii="Times New Roman" w:hAnsi="Times New Roman" w:cs="Times New Roman"/>
          <w:sz w:val="24"/>
          <w:szCs w:val="24"/>
        </w:rPr>
        <w:t>:</w:t>
      </w:r>
    </w:p>
    <w:p w:rsidR="00C1484F" w:rsidRPr="002F321F" w:rsidRDefault="00C1484F" w:rsidP="00FC6429">
      <w:pPr>
        <w:tabs>
          <w:tab w:val="left" w:pos="426"/>
          <w:tab w:val="left" w:pos="1204"/>
        </w:tabs>
        <w:autoSpaceDE w:val="0"/>
        <w:autoSpaceDN w:val="0"/>
        <w:adjustRightInd w:val="0"/>
        <w:spacing w:after="0" w:line="240" w:lineRule="auto"/>
        <w:ind w:firstLine="360"/>
        <w:jc w:val="both"/>
        <w:rPr>
          <w:rFonts w:ascii="Times New Roman" w:hAnsi="Times New Roman" w:cs="Times New Roman"/>
          <w:sz w:val="24"/>
          <w:szCs w:val="24"/>
        </w:rPr>
      </w:pPr>
    </w:p>
    <w:p w:rsidR="00C1484F" w:rsidRPr="002F321F" w:rsidRDefault="00C1484F" w:rsidP="00FC6429">
      <w:pPr>
        <w:numPr>
          <w:ilvl w:val="0"/>
          <w:numId w:val="9"/>
        </w:numPr>
        <w:tabs>
          <w:tab w:val="left" w:pos="284"/>
          <w:tab w:val="left" w:pos="1204"/>
        </w:tabs>
        <w:ind w:left="0" w:firstLine="360"/>
        <w:jc w:val="both"/>
        <w:rPr>
          <w:rFonts w:ascii="Times New Roman" w:hAnsi="Times New Roman" w:cs="Times New Roman"/>
          <w:sz w:val="24"/>
          <w:szCs w:val="24"/>
        </w:rPr>
      </w:pPr>
      <w:r w:rsidRPr="002F321F">
        <w:rPr>
          <w:rFonts w:ascii="Times New Roman" w:hAnsi="Times New Roman" w:cs="Times New Roman"/>
          <w:b/>
          <w:bCs/>
          <w:sz w:val="24"/>
          <w:szCs w:val="24"/>
        </w:rPr>
        <w:t>wszystkie działania informacyjne i promocyjne dotyczące projektu</w:t>
      </w:r>
      <w:r w:rsidRPr="002F321F">
        <w:rPr>
          <w:rFonts w:ascii="Times New Roman" w:hAnsi="Times New Roman" w:cs="Times New Roman"/>
          <w:sz w:val="24"/>
          <w:szCs w:val="24"/>
        </w:rPr>
        <w:t xml:space="preserve"> (jeśli takie działania będzie prowadzić), np. ulotki, broszury, publikacje, notatki prasowe, strony internetowe, newslettery, mailing, materiały filmowe, materiały promocyjne, konferencje, spotkania,</w:t>
      </w:r>
    </w:p>
    <w:p w:rsidR="00C1484F" w:rsidRPr="002F321F" w:rsidRDefault="00C1484F" w:rsidP="00FC6429">
      <w:pPr>
        <w:numPr>
          <w:ilvl w:val="0"/>
          <w:numId w:val="9"/>
        </w:numPr>
        <w:tabs>
          <w:tab w:val="left" w:pos="284"/>
          <w:tab w:val="left" w:pos="1204"/>
        </w:tabs>
        <w:ind w:left="0" w:firstLine="360"/>
        <w:jc w:val="both"/>
        <w:rPr>
          <w:rFonts w:ascii="Times New Roman" w:hAnsi="Times New Roman" w:cs="Times New Roman"/>
          <w:sz w:val="24"/>
          <w:szCs w:val="24"/>
        </w:rPr>
      </w:pPr>
      <w:r w:rsidRPr="002F321F">
        <w:rPr>
          <w:rFonts w:ascii="Times New Roman" w:hAnsi="Times New Roman" w:cs="Times New Roman"/>
          <w:b/>
          <w:bCs/>
          <w:sz w:val="24"/>
          <w:szCs w:val="24"/>
        </w:rPr>
        <w:t>wszystkie dokumenty związane z realizacją projektu, które podaje do wiadomości publicznej</w:t>
      </w:r>
      <w:r w:rsidRPr="002F321F">
        <w:rPr>
          <w:rFonts w:ascii="Times New Roman" w:hAnsi="Times New Roman" w:cs="Times New Roman"/>
          <w:sz w:val="24"/>
          <w:szCs w:val="24"/>
        </w:rPr>
        <w:t>, np. dokumentację przetargową, ogłoszenia, analizy, raporty, wzory umów, wzory wniosków,</w:t>
      </w:r>
    </w:p>
    <w:p w:rsidR="00C1484F" w:rsidRPr="002F321F" w:rsidRDefault="00C1484F" w:rsidP="00FC6429">
      <w:pPr>
        <w:numPr>
          <w:ilvl w:val="0"/>
          <w:numId w:val="9"/>
        </w:numPr>
        <w:tabs>
          <w:tab w:val="left" w:pos="284"/>
          <w:tab w:val="left" w:pos="1204"/>
        </w:tabs>
        <w:ind w:left="0" w:firstLine="360"/>
        <w:jc w:val="both"/>
        <w:rPr>
          <w:rFonts w:ascii="Times New Roman" w:hAnsi="Times New Roman" w:cs="Times New Roman"/>
          <w:sz w:val="24"/>
          <w:szCs w:val="24"/>
        </w:rPr>
      </w:pPr>
      <w:r w:rsidRPr="002F321F">
        <w:rPr>
          <w:rFonts w:ascii="Times New Roman" w:hAnsi="Times New Roman" w:cs="Times New Roman"/>
          <w:b/>
          <w:bCs/>
          <w:sz w:val="24"/>
          <w:szCs w:val="24"/>
        </w:rPr>
        <w:t>dokumenty i materiały dla osób i podmiotów uczestniczących w projekcie</w:t>
      </w:r>
      <w:r w:rsidRPr="002F321F">
        <w:rPr>
          <w:rFonts w:ascii="Times New Roman" w:hAnsi="Times New Roman" w:cs="Times New Roman"/>
          <w:sz w:val="24"/>
          <w:szCs w:val="24"/>
        </w:rPr>
        <w:t>, np.</w:t>
      </w:r>
      <w:r>
        <w:rPr>
          <w:rFonts w:ascii="Times New Roman" w:hAnsi="Times New Roman" w:cs="Times New Roman"/>
          <w:sz w:val="24"/>
          <w:szCs w:val="24"/>
        </w:rPr>
        <w:t> </w:t>
      </w:r>
      <w:r w:rsidRPr="002F321F">
        <w:rPr>
          <w:rFonts w:ascii="Times New Roman" w:hAnsi="Times New Roman" w:cs="Times New Roman"/>
          <w:sz w:val="24"/>
          <w:szCs w:val="24"/>
        </w:rPr>
        <w:t>zaświadczenia, certyfikaty, zaproszenia, materiały informacyjne, programy szkoleń i</w:t>
      </w:r>
      <w:r>
        <w:rPr>
          <w:rFonts w:ascii="Times New Roman" w:hAnsi="Times New Roman" w:cs="Times New Roman"/>
          <w:sz w:val="24"/>
          <w:szCs w:val="24"/>
        </w:rPr>
        <w:t> </w:t>
      </w:r>
      <w:r w:rsidRPr="002F321F">
        <w:rPr>
          <w:rFonts w:ascii="Times New Roman" w:hAnsi="Times New Roman" w:cs="Times New Roman"/>
          <w:sz w:val="24"/>
          <w:szCs w:val="24"/>
        </w:rPr>
        <w:t>warsztatów, listy obecności, prezentacje multimedialne, kierowaną do nich korespondencję, umowy</w:t>
      </w:r>
    </w:p>
    <w:p w:rsidR="00C1484F" w:rsidRPr="002F321F" w:rsidRDefault="00C1484F" w:rsidP="00FC6429">
      <w:pPr>
        <w:numPr>
          <w:ilvl w:val="0"/>
          <w:numId w:val="8"/>
        </w:numPr>
        <w:tabs>
          <w:tab w:val="left" w:pos="284"/>
          <w:tab w:val="left" w:pos="1204"/>
        </w:tabs>
        <w:jc w:val="both"/>
        <w:rPr>
          <w:rFonts w:ascii="Times New Roman" w:hAnsi="Times New Roman" w:cs="Times New Roman"/>
          <w:sz w:val="24"/>
          <w:szCs w:val="24"/>
        </w:rPr>
      </w:pPr>
      <w:r w:rsidRPr="002F321F">
        <w:rPr>
          <w:rFonts w:ascii="Times New Roman" w:hAnsi="Times New Roman" w:cs="Times New Roman"/>
          <w:b/>
          <w:bCs/>
          <w:sz w:val="24"/>
          <w:szCs w:val="24"/>
        </w:rPr>
        <w:t>umieścić plakat lub tablicę (informacyjną i/lub pamiątkową)</w:t>
      </w:r>
      <w:r w:rsidRPr="002F321F">
        <w:rPr>
          <w:rFonts w:ascii="Times New Roman" w:hAnsi="Times New Roman" w:cs="Times New Roman"/>
          <w:sz w:val="24"/>
          <w:szCs w:val="24"/>
        </w:rPr>
        <w:t xml:space="preserve"> w miejscu realizacji projektu;</w:t>
      </w:r>
    </w:p>
    <w:p w:rsidR="00C1484F" w:rsidRPr="002F321F" w:rsidRDefault="00C1484F" w:rsidP="00FC6429">
      <w:pPr>
        <w:numPr>
          <w:ilvl w:val="0"/>
          <w:numId w:val="8"/>
        </w:numPr>
        <w:tabs>
          <w:tab w:val="left" w:pos="284"/>
          <w:tab w:val="left" w:pos="1204"/>
        </w:tabs>
        <w:jc w:val="both"/>
        <w:rPr>
          <w:rFonts w:ascii="Times New Roman" w:hAnsi="Times New Roman" w:cs="Times New Roman"/>
          <w:sz w:val="24"/>
          <w:szCs w:val="24"/>
        </w:rPr>
      </w:pPr>
      <w:r w:rsidRPr="002F321F">
        <w:rPr>
          <w:rFonts w:ascii="Times New Roman" w:hAnsi="Times New Roman" w:cs="Times New Roman"/>
          <w:b/>
          <w:bCs/>
          <w:sz w:val="24"/>
          <w:szCs w:val="24"/>
        </w:rPr>
        <w:t>umieścić opis projektu na stronie internetowej</w:t>
      </w:r>
      <w:r w:rsidRPr="002F321F">
        <w:rPr>
          <w:rFonts w:ascii="Times New Roman" w:hAnsi="Times New Roman" w:cs="Times New Roman"/>
          <w:sz w:val="24"/>
          <w:szCs w:val="24"/>
        </w:rPr>
        <w:t xml:space="preserve"> (jeśli posiada stronę internetową) ;</w:t>
      </w:r>
    </w:p>
    <w:p w:rsidR="00C1484F" w:rsidRPr="002F321F" w:rsidRDefault="00C1484F" w:rsidP="00FC6429">
      <w:pPr>
        <w:numPr>
          <w:ilvl w:val="0"/>
          <w:numId w:val="8"/>
        </w:numPr>
        <w:tabs>
          <w:tab w:val="left" w:pos="426"/>
          <w:tab w:val="left" w:pos="1204"/>
        </w:tabs>
        <w:jc w:val="both"/>
        <w:rPr>
          <w:rFonts w:ascii="Times New Roman" w:hAnsi="Times New Roman" w:cs="Times New Roman"/>
          <w:sz w:val="24"/>
          <w:szCs w:val="24"/>
        </w:rPr>
      </w:pPr>
      <w:r w:rsidRPr="002F321F">
        <w:rPr>
          <w:rFonts w:ascii="Times New Roman" w:hAnsi="Times New Roman" w:cs="Times New Roman"/>
          <w:b/>
          <w:bCs/>
          <w:sz w:val="24"/>
          <w:szCs w:val="24"/>
        </w:rPr>
        <w:t>przekazywać osobom i podmiotom uczestniczącym w projekcie informację, że projekt uzyskał dofinansowanie</w:t>
      </w:r>
      <w:r w:rsidRPr="002F321F">
        <w:rPr>
          <w:rFonts w:ascii="Times New Roman" w:hAnsi="Times New Roman" w:cs="Times New Roman"/>
          <w:sz w:val="24"/>
          <w:szCs w:val="24"/>
        </w:rPr>
        <w:t xml:space="preserve">, np. w formie odpowiedniego oznakowania konferencji, warsztatów, szkoleń, wystaw, targów; dodatkowo Beneficjent może przekazywać informację w innej formie, np. słownej. </w:t>
      </w:r>
    </w:p>
    <w:p w:rsidR="00C1484F" w:rsidRDefault="00C1484F" w:rsidP="00FC6429">
      <w:pPr>
        <w:tabs>
          <w:tab w:val="left" w:pos="426"/>
          <w:tab w:val="left" w:pos="1204"/>
        </w:tabs>
        <w:jc w:val="both"/>
        <w:rPr>
          <w:rFonts w:ascii="Times New Roman" w:hAnsi="Times New Roman" w:cs="Times New Roman"/>
          <w:sz w:val="24"/>
          <w:szCs w:val="24"/>
        </w:rPr>
      </w:pPr>
      <w:r w:rsidRPr="002F321F">
        <w:rPr>
          <w:rFonts w:ascii="Times New Roman" w:hAnsi="Times New Roman" w:cs="Times New Roman"/>
          <w:sz w:val="24"/>
          <w:szCs w:val="24"/>
        </w:rPr>
        <w:t>Beneficjent musi też dokumentować działania informacyjne i promocyjne prowadzone w</w:t>
      </w:r>
      <w:r>
        <w:rPr>
          <w:rFonts w:ascii="Times New Roman" w:hAnsi="Times New Roman" w:cs="Times New Roman"/>
          <w:sz w:val="24"/>
          <w:szCs w:val="24"/>
        </w:rPr>
        <w:t> </w:t>
      </w:r>
      <w:r w:rsidRPr="002F321F">
        <w:rPr>
          <w:rFonts w:ascii="Times New Roman" w:hAnsi="Times New Roman" w:cs="Times New Roman"/>
          <w:sz w:val="24"/>
          <w:szCs w:val="24"/>
        </w:rPr>
        <w:t>ramach projektu.</w:t>
      </w:r>
    </w:p>
    <w:p w:rsidR="00C1484F" w:rsidRDefault="00C1484F" w:rsidP="00FC6429">
      <w:pPr>
        <w:tabs>
          <w:tab w:val="left" w:pos="426"/>
          <w:tab w:val="left" w:pos="1204"/>
        </w:tabs>
        <w:jc w:val="both"/>
        <w:rPr>
          <w:rFonts w:ascii="Times New Roman" w:hAnsi="Times New Roman" w:cs="Times New Roman"/>
          <w:sz w:val="24"/>
          <w:szCs w:val="24"/>
        </w:rPr>
      </w:pPr>
    </w:p>
    <w:p w:rsidR="00C1484F" w:rsidRDefault="00C1484F" w:rsidP="00FC6429">
      <w:pPr>
        <w:tabs>
          <w:tab w:val="left" w:pos="426"/>
          <w:tab w:val="left" w:pos="1204"/>
        </w:tabs>
        <w:jc w:val="both"/>
        <w:rPr>
          <w:rFonts w:ascii="Times New Roman" w:hAnsi="Times New Roman" w:cs="Times New Roman"/>
          <w:sz w:val="24"/>
          <w:szCs w:val="24"/>
        </w:rPr>
      </w:pPr>
    </w:p>
    <w:p w:rsidR="00C1484F" w:rsidRPr="002F321F" w:rsidRDefault="00C1484F" w:rsidP="00FC6429">
      <w:pPr>
        <w:numPr>
          <w:ilvl w:val="0"/>
          <w:numId w:val="1"/>
        </w:numPr>
        <w:tabs>
          <w:tab w:val="left" w:pos="426"/>
          <w:tab w:val="left" w:pos="1204"/>
        </w:tabs>
        <w:spacing w:before="120" w:after="120" w:line="240" w:lineRule="auto"/>
        <w:jc w:val="both"/>
        <w:rPr>
          <w:rFonts w:ascii="Times New Roman" w:hAnsi="Times New Roman" w:cs="Times New Roman"/>
          <w:b/>
          <w:bCs/>
          <w:smallCaps/>
          <w:spacing w:val="5"/>
          <w:sz w:val="24"/>
          <w:szCs w:val="24"/>
          <w:u w:val="single"/>
        </w:rPr>
      </w:pPr>
      <w:r>
        <w:rPr>
          <w:rStyle w:val="Tytuksiki"/>
          <w:rFonts w:ascii="Times New Roman" w:hAnsi="Times New Roman" w:cs="Times New Roman"/>
          <w:sz w:val="24"/>
          <w:szCs w:val="24"/>
        </w:rPr>
        <w:t>JAK OZNACZYĆ</w:t>
      </w:r>
      <w:r w:rsidRPr="001B3DE1">
        <w:rPr>
          <w:rStyle w:val="Tytuksiki"/>
          <w:rFonts w:ascii="Times New Roman" w:hAnsi="Times New Roman" w:cs="Times New Roman"/>
          <w:sz w:val="24"/>
          <w:szCs w:val="24"/>
        </w:rPr>
        <w:t xml:space="preserve"> DOKUMENT I DZIAŁANIE INFORMACYJNO-PROMOCYJNE W</w:t>
      </w:r>
      <w:r>
        <w:rPr>
          <w:rStyle w:val="Tytuksiki"/>
          <w:rFonts w:ascii="Times New Roman" w:hAnsi="Times New Roman" w:cs="Times New Roman"/>
          <w:sz w:val="24"/>
          <w:szCs w:val="24"/>
        </w:rPr>
        <w:t> </w:t>
      </w:r>
      <w:r w:rsidRPr="001B3DE1">
        <w:rPr>
          <w:rStyle w:val="Tytuksiki"/>
          <w:rFonts w:ascii="Times New Roman" w:hAnsi="Times New Roman" w:cs="Times New Roman"/>
          <w:sz w:val="24"/>
          <w:szCs w:val="24"/>
        </w:rPr>
        <w:t>RAMACH PROJEKTU?</w:t>
      </w:r>
    </w:p>
    <w:p w:rsidR="00C1484F" w:rsidRDefault="00C1484F" w:rsidP="00FC6429">
      <w:pPr>
        <w:tabs>
          <w:tab w:val="left" w:pos="426"/>
          <w:tab w:val="left" w:pos="1204"/>
        </w:tabs>
        <w:spacing w:before="120" w:after="120" w:line="240" w:lineRule="auto"/>
        <w:jc w:val="both"/>
        <w:rPr>
          <w:rFonts w:ascii="Times New Roman" w:hAnsi="Times New Roman" w:cs="Times New Roman"/>
          <w:sz w:val="24"/>
          <w:szCs w:val="24"/>
        </w:rPr>
      </w:pPr>
    </w:p>
    <w:p w:rsidR="00C1484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rPr>
        <w:t>Beneficjent musi</w:t>
      </w:r>
      <w:r w:rsidRPr="002F321F">
        <w:rPr>
          <w:rFonts w:ascii="Times New Roman" w:hAnsi="Times New Roman" w:cs="Times New Roman"/>
          <w:sz w:val="24"/>
          <w:szCs w:val="24"/>
          <w:lang w:eastAsia="pl-PL"/>
        </w:rPr>
        <w:t>oznaczać swoje działania informacyjne i promocyjne, dokumenty związane z realizacją projektu, które podaje do wiadomości publicznej lub przeznacza dla uczestników projektów. Musi także oznaczać miejsce realizacji projektu.</w:t>
      </w:r>
    </w:p>
    <w:p w:rsidR="00C1484F" w:rsidRPr="002F321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p>
    <w:p w:rsidR="00C1484F" w:rsidRPr="00F22B26" w:rsidRDefault="00C1484F" w:rsidP="00F22B26">
      <w:pPr>
        <w:numPr>
          <w:ilvl w:val="0"/>
          <w:numId w:val="5"/>
        </w:numPr>
        <w:tabs>
          <w:tab w:val="left" w:pos="0"/>
          <w:tab w:val="left" w:pos="284"/>
        </w:tabs>
        <w:spacing w:before="120" w:after="12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Każdy wymieniony wyżej element musi zawierać następujące znaki: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80"/>
        <w:gridCol w:w="4008"/>
      </w:tblGrid>
      <w:tr w:rsidR="00C1484F" w:rsidRPr="002F321F">
        <w:trPr>
          <w:jc w:val="center"/>
        </w:trPr>
        <w:tc>
          <w:tcPr>
            <w:tcW w:w="5778" w:type="dxa"/>
          </w:tcPr>
          <w:p w:rsidR="00C1484F" w:rsidRPr="002F321F" w:rsidRDefault="00C1484F" w:rsidP="00456572">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b/>
                <w:bCs/>
                <w:sz w:val="24"/>
                <w:szCs w:val="24"/>
                <w:lang w:eastAsia="pl-PL"/>
              </w:rPr>
              <w:t>Znak Funduszy Europejskich (FE)</w:t>
            </w:r>
          </w:p>
          <w:p w:rsidR="00C1484F" w:rsidRPr="002F321F" w:rsidRDefault="00C1484F" w:rsidP="00456572">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złożony z symbolu graficznego, nazwy Fundusze Europejskie oraz nazwy programu, z którego </w:t>
            </w:r>
            <w:r w:rsidRPr="002F321F">
              <w:rPr>
                <w:rFonts w:ascii="Times New Roman" w:hAnsi="Times New Roman" w:cs="Times New Roman"/>
                <w:sz w:val="24"/>
                <w:szCs w:val="24"/>
                <w:lang w:eastAsia="pl-PL"/>
              </w:rPr>
              <w:br/>
              <w:t>w części lub w całości finansowany jest projekt.</w:t>
            </w:r>
          </w:p>
        </w:tc>
        <w:tc>
          <w:tcPr>
            <w:tcW w:w="4395" w:type="dxa"/>
          </w:tcPr>
          <w:p w:rsidR="00C1484F" w:rsidRPr="002F321F" w:rsidRDefault="00C1484F" w:rsidP="00456572">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b/>
                <w:bCs/>
                <w:sz w:val="24"/>
                <w:szCs w:val="24"/>
                <w:lang w:eastAsia="pl-PL"/>
              </w:rPr>
              <w:t>Znak Unii Europejskiej (UE)</w:t>
            </w:r>
          </w:p>
          <w:p w:rsidR="00C1484F" w:rsidRPr="002F321F" w:rsidRDefault="00C1484F" w:rsidP="00456572">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złożony z flagi UE, napisu Unia Europejska i nazwy funduszu, który współfinansuje projekt.</w:t>
            </w:r>
          </w:p>
        </w:tc>
      </w:tr>
      <w:tr w:rsidR="00C1484F" w:rsidRPr="002F321F">
        <w:trPr>
          <w:trHeight w:val="2307"/>
          <w:jc w:val="center"/>
        </w:trPr>
        <w:tc>
          <w:tcPr>
            <w:tcW w:w="10173" w:type="dxa"/>
            <w:gridSpan w:val="2"/>
          </w:tcPr>
          <w:p w:rsidR="00C1484F" w:rsidRPr="002F321F" w:rsidRDefault="00C1484F" w:rsidP="00456572">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Przykładowe zestawienie znaków – układ poziomy:</w:t>
            </w:r>
          </w:p>
          <w:p w:rsidR="00C1484F" w:rsidRPr="002F321F" w:rsidRDefault="00C1484F" w:rsidP="00456572">
            <w:pPr>
              <w:tabs>
                <w:tab w:val="left" w:pos="1204"/>
              </w:tabs>
              <w:spacing w:before="120" w:after="120" w:line="240" w:lineRule="auto"/>
              <w:jc w:val="both"/>
              <w:rPr>
                <w:rFonts w:ascii="Times New Roman" w:hAnsi="Times New Roman" w:cs="Times New Roman"/>
                <w:sz w:val="24"/>
                <w:szCs w:val="24"/>
                <w:lang w:eastAsia="pl-PL"/>
              </w:rPr>
            </w:pPr>
          </w:p>
          <w:tbl>
            <w:tblPr>
              <w:tblW w:w="5778" w:type="dxa"/>
              <w:jc w:val="center"/>
              <w:tblCellMar>
                <w:bottom w:w="113" w:type="dxa"/>
              </w:tblCellMar>
              <w:tblLook w:val="00A0"/>
            </w:tblPr>
            <w:tblGrid>
              <w:gridCol w:w="2376"/>
              <w:gridCol w:w="3402"/>
            </w:tblGrid>
            <w:tr w:rsidR="00C1484F" w:rsidRPr="002F321F">
              <w:trPr>
                <w:jc w:val="center"/>
              </w:trPr>
              <w:tc>
                <w:tcPr>
                  <w:tcW w:w="2376" w:type="dxa"/>
                  <w:vAlign w:val="center"/>
                </w:tcPr>
                <w:p w:rsidR="00C1484F" w:rsidRPr="002F321F" w:rsidRDefault="0057077B" w:rsidP="00456572">
                  <w:pPr>
                    <w:tabs>
                      <w:tab w:val="left" w:pos="1204"/>
                    </w:tabs>
                    <w:spacing w:before="120" w:after="120"/>
                    <w:rPr>
                      <w:rFonts w:ascii="Times New Roman" w:hAnsi="Times New Roman" w:cs="Times New Roman"/>
                      <w:sz w:val="24"/>
                      <w:szCs w:val="24"/>
                    </w:rPr>
                  </w:pPr>
                  <w:r>
                    <w:rPr>
                      <w:rFonts w:ascii="Times New Roman" w:hAnsi="Times New Roman" w:cs="Times New Roman"/>
                      <w:noProof/>
                      <w:sz w:val="24"/>
                      <w:szCs w:val="24"/>
                      <w:lang w:eastAsia="pl-PL"/>
                    </w:rPr>
                    <w:drawing>
                      <wp:inline distT="0" distB="0" distL="0" distR="0">
                        <wp:extent cx="1121410" cy="483235"/>
                        <wp:effectExtent l="0" t="0" r="2540" b="0"/>
                        <wp:docPr id="1" name="Obraz 24" descr="Znak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Znak Funduszy Europejskich"/>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1410" cy="483235"/>
                                </a:xfrm>
                                <a:prstGeom prst="rect">
                                  <a:avLst/>
                                </a:prstGeom>
                                <a:noFill/>
                                <a:ln>
                                  <a:noFill/>
                                </a:ln>
                              </pic:spPr>
                            </pic:pic>
                          </a:graphicData>
                        </a:graphic>
                      </wp:inline>
                    </w:drawing>
                  </w:r>
                </w:p>
              </w:tc>
              <w:tc>
                <w:tcPr>
                  <w:tcW w:w="3402" w:type="dxa"/>
                  <w:vAlign w:val="center"/>
                </w:tcPr>
                <w:p w:rsidR="00C1484F" w:rsidRPr="002F321F" w:rsidRDefault="0057077B" w:rsidP="00456572">
                  <w:pPr>
                    <w:tabs>
                      <w:tab w:val="left" w:pos="1204"/>
                    </w:tabs>
                    <w:spacing w:before="120" w:after="120" w:line="240" w:lineRule="auto"/>
                    <w:jc w:val="right"/>
                    <w:rPr>
                      <w:rFonts w:ascii="Times New Roman" w:hAnsi="Times New Roman" w:cs="Times New Roman"/>
                      <w:sz w:val="24"/>
                      <w:szCs w:val="24"/>
                    </w:rPr>
                  </w:pPr>
                  <w:r>
                    <w:rPr>
                      <w:rFonts w:ascii="Times New Roman" w:hAnsi="Times New Roman" w:cs="Times New Roman"/>
                      <w:noProof/>
                      <w:sz w:val="24"/>
                      <w:szCs w:val="24"/>
                      <w:lang w:eastAsia="pl-PL"/>
                    </w:rPr>
                    <w:drawing>
                      <wp:inline distT="0" distB="0" distL="0" distR="0">
                        <wp:extent cx="1725295" cy="353695"/>
                        <wp:effectExtent l="0" t="0" r="8255" b="8255"/>
                        <wp:docPr id="2" name="Obraz 109" descr="Znak Europejskiego Funduszu Społecz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9" descr="Znak Europejskiego Funduszu Społecznego"/>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5295" cy="353695"/>
                                </a:xfrm>
                                <a:prstGeom prst="rect">
                                  <a:avLst/>
                                </a:prstGeom>
                                <a:noFill/>
                                <a:ln>
                                  <a:noFill/>
                                </a:ln>
                              </pic:spPr>
                            </pic:pic>
                          </a:graphicData>
                        </a:graphic>
                      </wp:inline>
                    </w:drawing>
                  </w:r>
                </w:p>
              </w:tc>
            </w:tr>
          </w:tbl>
          <w:p w:rsidR="00C1484F" w:rsidRPr="002F321F" w:rsidRDefault="00C1484F" w:rsidP="00456572">
            <w:pPr>
              <w:tabs>
                <w:tab w:val="left" w:pos="1204"/>
              </w:tabs>
              <w:spacing w:before="120" w:after="120" w:line="240" w:lineRule="auto"/>
              <w:rPr>
                <w:rFonts w:ascii="Times New Roman" w:hAnsi="Times New Roman" w:cs="Times New Roman"/>
                <w:b/>
                <w:bCs/>
                <w:sz w:val="24"/>
                <w:szCs w:val="24"/>
                <w:lang w:eastAsia="pl-PL"/>
              </w:rPr>
            </w:pPr>
          </w:p>
        </w:tc>
      </w:tr>
    </w:tbl>
    <w:p w:rsidR="00C1484F" w:rsidRDefault="00C1484F" w:rsidP="00FC6429">
      <w:pPr>
        <w:tabs>
          <w:tab w:val="left" w:pos="284"/>
          <w:tab w:val="left" w:pos="1204"/>
        </w:tabs>
        <w:spacing w:before="120" w:after="120" w:line="240" w:lineRule="auto"/>
        <w:jc w:val="both"/>
        <w:rPr>
          <w:rFonts w:ascii="Times New Roman" w:hAnsi="Times New Roman" w:cs="Times New Roman"/>
          <w:sz w:val="24"/>
          <w:szCs w:val="24"/>
          <w:lang w:eastAsia="pl-PL"/>
        </w:rPr>
      </w:pPr>
    </w:p>
    <w:p w:rsidR="00C1484F" w:rsidRPr="002F321F" w:rsidRDefault="00C1484F" w:rsidP="00FC6429">
      <w:pPr>
        <w:numPr>
          <w:ilvl w:val="0"/>
          <w:numId w:val="5"/>
        </w:numPr>
        <w:tabs>
          <w:tab w:val="left" w:pos="284"/>
          <w:tab w:val="left" w:pos="1204"/>
        </w:tabs>
        <w:spacing w:before="120" w:after="12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W przypadku Regionalnego Programu Operacyjnego Województwa Świętokrzyskiego 2014-2020 w zestawieniu znaków Beneficjent musi umieścić także </w:t>
      </w:r>
      <w:r w:rsidRPr="002F321F">
        <w:rPr>
          <w:rFonts w:ascii="Times New Roman" w:hAnsi="Times New Roman" w:cs="Times New Roman"/>
          <w:b/>
          <w:bCs/>
          <w:sz w:val="24"/>
          <w:szCs w:val="24"/>
          <w:lang w:eastAsia="pl-PL"/>
        </w:rPr>
        <w:t>herb województwa</w:t>
      </w:r>
      <w:r w:rsidRPr="002F321F">
        <w:rPr>
          <w:rFonts w:ascii="Times New Roman" w:hAnsi="Times New Roman" w:cs="Times New Roman"/>
          <w:sz w:val="24"/>
          <w:szCs w:val="24"/>
          <w:lang w:eastAsia="pl-PL"/>
        </w:rPr>
        <w:t>.</w:t>
      </w:r>
    </w:p>
    <w:p w:rsidR="00C1484F" w:rsidRPr="002F321F" w:rsidRDefault="00C1484F" w:rsidP="00FC6429">
      <w:pPr>
        <w:tabs>
          <w:tab w:val="left" w:pos="284"/>
          <w:tab w:val="left" w:pos="1204"/>
        </w:tabs>
        <w:spacing w:before="120" w:after="120" w:line="240" w:lineRule="auto"/>
        <w:jc w:val="both"/>
        <w:rPr>
          <w:rFonts w:ascii="Times New Roman" w:hAnsi="Times New Roman" w:cs="Times New Roman"/>
          <w:sz w:val="24"/>
          <w:szCs w:val="24"/>
          <w:lang w:eastAsia="pl-PL"/>
        </w:rPr>
      </w:pPr>
    </w:p>
    <w:p w:rsidR="00C1484F" w:rsidRPr="002F321F" w:rsidRDefault="0057077B" w:rsidP="001E517A">
      <w:pPr>
        <w:tabs>
          <w:tab w:val="left" w:pos="284"/>
          <w:tab w:val="left" w:pos="1204"/>
        </w:tabs>
        <w:spacing w:before="120" w:after="120" w:line="240" w:lineRule="auto"/>
        <w:jc w:val="center"/>
        <w:rPr>
          <w:rFonts w:ascii="Times New Roman" w:hAnsi="Times New Roman" w:cs="Times New Roman"/>
          <w:sz w:val="24"/>
          <w:szCs w:val="24"/>
          <w:lang w:eastAsia="pl-PL"/>
        </w:rPr>
      </w:pPr>
      <w:r>
        <w:rPr>
          <w:rFonts w:ascii="Times New Roman" w:hAnsi="Times New Roman" w:cs="Times New Roman"/>
          <w:noProof/>
          <w:sz w:val="24"/>
          <w:szCs w:val="24"/>
          <w:lang w:eastAsia="pl-PL"/>
        </w:rPr>
        <w:drawing>
          <wp:inline distT="0" distB="0" distL="0" distR="0">
            <wp:extent cx="5745480" cy="819785"/>
            <wp:effectExtent l="0" t="0" r="762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45480" cy="819785"/>
                    </a:xfrm>
                    <a:prstGeom prst="rect">
                      <a:avLst/>
                    </a:prstGeom>
                    <a:noFill/>
                    <a:ln>
                      <a:noFill/>
                    </a:ln>
                  </pic:spPr>
                </pic:pic>
              </a:graphicData>
            </a:graphic>
          </wp:inline>
        </w:drawing>
      </w:r>
    </w:p>
    <w:p w:rsidR="00C1484F" w:rsidRPr="002F321F" w:rsidRDefault="00C1484F" w:rsidP="00A3791D">
      <w:pPr>
        <w:numPr>
          <w:ilvl w:val="0"/>
          <w:numId w:val="5"/>
        </w:numPr>
        <w:tabs>
          <w:tab w:val="left" w:pos="284"/>
          <w:tab w:val="left" w:pos="1204"/>
        </w:tabs>
        <w:spacing w:before="120" w:after="12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Wzory z właściwymi oznaczeniami dla RPOWŚ 2014-2020 są dostępne na stronie internetowej RPOWŚ </w:t>
      </w:r>
      <w:r>
        <w:rPr>
          <w:rFonts w:ascii="Times New Roman" w:hAnsi="Times New Roman" w:cs="Times New Roman"/>
          <w:sz w:val="24"/>
          <w:szCs w:val="24"/>
          <w:lang w:eastAsia="pl-PL"/>
        </w:rPr>
        <w:t xml:space="preserve">2014-2020 </w:t>
      </w:r>
      <w:hyperlink r:id="rId11" w:history="1">
        <w:r w:rsidRPr="00143C47">
          <w:rPr>
            <w:rStyle w:val="Hipercze"/>
            <w:rFonts w:ascii="Times New Roman" w:hAnsi="Times New Roman" w:cs="Times New Roman"/>
            <w:sz w:val="24"/>
            <w:szCs w:val="24"/>
            <w:lang w:eastAsia="pl-PL"/>
          </w:rPr>
          <w:t>www.rpo-swietokrzyskie.pl</w:t>
        </w:r>
      </w:hyperlink>
      <w:r w:rsidRPr="0009446E">
        <w:rPr>
          <w:rFonts w:ascii="Courier New" w:hAnsi="Courier New" w:cs="Courier New"/>
          <w:b/>
          <w:bCs/>
          <w:color w:val="808080"/>
          <w:sz w:val="24"/>
          <w:szCs w:val="24"/>
          <w:lang w:eastAsia="pl-PL"/>
        </w:rPr>
        <w:t>-►</w:t>
      </w:r>
      <w:r>
        <w:rPr>
          <w:rFonts w:ascii="Times New Roman" w:hAnsi="Times New Roman" w:cs="Times New Roman"/>
          <w:sz w:val="24"/>
          <w:szCs w:val="24"/>
          <w:lang w:eastAsia="pl-PL"/>
        </w:rPr>
        <w:t xml:space="preserve"> link Regionalny Program Operacyjny Województwa Świętokrzyskiego 2014 - 2020 w zakładce: „Poznaj obowiązki przy realizacji projektów” &gt;„poznaj zasady promowania projektu”. </w:t>
      </w:r>
      <w:r w:rsidRPr="00AC1349">
        <w:rPr>
          <w:rFonts w:ascii="Times New Roman" w:hAnsi="Times New Roman" w:cs="Times New Roman"/>
          <w:sz w:val="24"/>
          <w:szCs w:val="24"/>
          <w:lang w:eastAsia="pl-PL"/>
        </w:rPr>
        <w:t xml:space="preserve">Na stronie internetowej RPOWŚ 2014-2020 </w:t>
      </w:r>
      <w:r w:rsidRPr="002F321F">
        <w:rPr>
          <w:rFonts w:ascii="Times New Roman" w:hAnsi="Times New Roman" w:cs="Times New Roman"/>
          <w:sz w:val="24"/>
          <w:szCs w:val="24"/>
          <w:lang w:eastAsia="pl-PL"/>
        </w:rPr>
        <w:t xml:space="preserve">dostępne są również wzory dla plakatów i tablic, </w:t>
      </w:r>
      <w:r>
        <w:rPr>
          <w:rFonts w:ascii="Times New Roman" w:hAnsi="Times New Roman" w:cs="Times New Roman"/>
          <w:sz w:val="24"/>
          <w:szCs w:val="24"/>
          <w:lang w:eastAsia="pl-PL"/>
        </w:rPr>
        <w:br/>
      </w:r>
      <w:r w:rsidRPr="002F321F">
        <w:rPr>
          <w:rFonts w:ascii="Times New Roman" w:hAnsi="Times New Roman" w:cs="Times New Roman"/>
          <w:sz w:val="24"/>
          <w:szCs w:val="24"/>
          <w:lang w:eastAsia="pl-PL"/>
        </w:rPr>
        <w:t>z których Beneficjent powinien skorzystać. Herb województwa musi być stosowany zgodnie z wzorami wskazanymi na stronie internetowej RPOWŚ 2014-2020.</w:t>
      </w:r>
    </w:p>
    <w:p w:rsidR="00C1484F" w:rsidRPr="00D827C5" w:rsidRDefault="00C1484F" w:rsidP="00E13A8A">
      <w:pPr>
        <w:numPr>
          <w:ilvl w:val="0"/>
          <w:numId w:val="5"/>
        </w:numPr>
        <w:tabs>
          <w:tab w:val="left" w:pos="284"/>
        </w:tabs>
        <w:spacing w:before="120" w:after="12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Nie ma obowiązku zamieszczania dodatkowej informacji słownej o programie, w ramach którego realizowany jest projekt oraz o funduszu współfinansującym projekt. Zestaw znaków zawiera</w:t>
      </w:r>
      <w:r>
        <w:rPr>
          <w:rFonts w:ascii="Times New Roman" w:hAnsi="Times New Roman" w:cs="Times New Roman"/>
          <w:sz w:val="24"/>
          <w:szCs w:val="24"/>
          <w:lang w:eastAsia="pl-PL"/>
        </w:rPr>
        <w:t xml:space="preserve"> wszystkie niezbędne informacje.</w:t>
      </w:r>
    </w:p>
    <w:p w:rsidR="00C1484F" w:rsidRPr="00FE42A5" w:rsidRDefault="00C1484F" w:rsidP="00E13A8A">
      <w:pPr>
        <w:numPr>
          <w:ilvl w:val="0"/>
          <w:numId w:val="5"/>
        </w:numPr>
        <w:tabs>
          <w:tab w:val="left" w:pos="284"/>
        </w:tabs>
        <w:spacing w:before="120" w:after="12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W przypadku reklamy dostępnej w formie dźwiękowej bez elementów graficznych (np.</w:t>
      </w:r>
      <w:r>
        <w:rPr>
          <w:rFonts w:ascii="Times New Roman" w:hAnsi="Times New Roman" w:cs="Times New Roman"/>
          <w:sz w:val="24"/>
          <w:szCs w:val="24"/>
          <w:lang w:eastAsia="pl-PL"/>
        </w:rPr>
        <w:t> </w:t>
      </w:r>
      <w:r w:rsidRPr="002F321F">
        <w:rPr>
          <w:rFonts w:ascii="Times New Roman" w:hAnsi="Times New Roman" w:cs="Times New Roman"/>
          <w:sz w:val="24"/>
          <w:szCs w:val="24"/>
          <w:lang w:eastAsia="pl-PL"/>
        </w:rPr>
        <w:t>spoty/audycje radiowe) na końcu tej reklamy powini</w:t>
      </w:r>
      <w:r>
        <w:rPr>
          <w:rFonts w:ascii="Times New Roman" w:hAnsi="Times New Roman" w:cs="Times New Roman"/>
          <w:sz w:val="24"/>
          <w:szCs w:val="24"/>
          <w:lang w:eastAsia="pl-PL"/>
        </w:rPr>
        <w:t>en znaleźć się komunikat słowny np.: Projekt jest współfinansowany przez Unię Europejską ze środków Europejskiego Funduszu Społecznego w ramach Regionalnego Programu Operacyjnego Województwa Świętokrzyskiego na lata 2014-2020.</w:t>
      </w:r>
    </w:p>
    <w:p w:rsidR="00C1484F" w:rsidRPr="002F321F" w:rsidRDefault="00C1484F" w:rsidP="00E13A8A">
      <w:pPr>
        <w:tabs>
          <w:tab w:val="left" w:pos="284"/>
          <w:tab w:val="left" w:pos="1204"/>
        </w:tabs>
        <w:spacing w:before="120" w:after="120" w:line="240" w:lineRule="auto"/>
        <w:jc w:val="both"/>
        <w:rPr>
          <w:rFonts w:ascii="Times New Roman" w:hAnsi="Times New Roman" w:cs="Times New Roman"/>
          <w:sz w:val="24"/>
          <w:szCs w:val="24"/>
          <w:lang w:eastAsia="pl-PL"/>
        </w:rPr>
      </w:pPr>
    </w:p>
    <w:p w:rsidR="00C1484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End w:id="1"/>
      <w:bookmarkEnd w:id="2"/>
      <w:bookmarkEnd w:id="3"/>
      <w:bookmarkEnd w:id="4"/>
      <w:bookmarkEnd w:id="5"/>
      <w:bookmarkEnd w:id="6"/>
      <w:bookmarkEnd w:id="7"/>
      <w:bookmarkEnd w:id="8"/>
      <w:bookmarkEnd w:id="9"/>
    </w:p>
    <w:p w:rsidR="00C1484F" w:rsidRPr="00F22B26" w:rsidRDefault="00C1484F" w:rsidP="00FC6429">
      <w:pPr>
        <w:pStyle w:val="Akapitzlist"/>
        <w:numPr>
          <w:ilvl w:val="0"/>
          <w:numId w:val="1"/>
        </w:numPr>
        <w:tabs>
          <w:tab w:val="left" w:pos="426"/>
        </w:tabs>
        <w:spacing w:before="120" w:after="120" w:line="240" w:lineRule="auto"/>
        <w:jc w:val="both"/>
        <w:rPr>
          <w:rFonts w:ascii="Times New Roman" w:hAnsi="Times New Roman" w:cs="Times New Roman"/>
          <w:b/>
          <w:bCs/>
          <w:sz w:val="24"/>
          <w:szCs w:val="24"/>
          <w:lang w:eastAsia="pl-PL"/>
        </w:rPr>
      </w:pPr>
      <w:r w:rsidRPr="00F22B26">
        <w:rPr>
          <w:rFonts w:ascii="Times New Roman" w:hAnsi="Times New Roman" w:cs="Times New Roman"/>
          <w:b/>
          <w:bCs/>
          <w:sz w:val="24"/>
          <w:szCs w:val="24"/>
          <w:lang w:eastAsia="pl-PL"/>
        </w:rPr>
        <w:t>JAK OZNACZYĆ MIEJSCE PROJEKTU?</w:t>
      </w:r>
    </w:p>
    <w:p w:rsidR="00C1484F" w:rsidRDefault="00C1484F" w:rsidP="00FC6429">
      <w:pPr>
        <w:tabs>
          <w:tab w:val="left" w:pos="426"/>
        </w:tabs>
        <w:spacing w:before="120" w:after="120" w:line="240" w:lineRule="auto"/>
        <w:ind w:left="360"/>
        <w:jc w:val="both"/>
        <w:rPr>
          <w:rFonts w:ascii="Times New Roman" w:hAnsi="Times New Roman" w:cs="Times New Roman"/>
          <w:b/>
          <w:bCs/>
          <w:sz w:val="24"/>
          <w:szCs w:val="24"/>
          <w:u w:val="single"/>
          <w:lang w:eastAsia="pl-PL"/>
        </w:rPr>
      </w:pPr>
    </w:p>
    <w:p w:rsidR="00C1484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C1484F" w:rsidRPr="002F321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p>
    <w:p w:rsidR="00C1484F" w:rsidRDefault="00C1484F" w:rsidP="00FC6429">
      <w:pPr>
        <w:numPr>
          <w:ilvl w:val="0"/>
          <w:numId w:val="6"/>
        </w:numPr>
        <w:tabs>
          <w:tab w:val="left" w:pos="426"/>
          <w:tab w:val="left" w:pos="1204"/>
        </w:tabs>
        <w:spacing w:before="120" w:after="12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Beneficjent powinien sprawdzić:</w:t>
      </w:r>
    </w:p>
    <w:p w:rsidR="00C1484F" w:rsidRDefault="00C1484F" w:rsidP="000128E3">
      <w:pPr>
        <w:tabs>
          <w:tab w:val="left" w:pos="426"/>
          <w:tab w:val="left" w:pos="1204"/>
        </w:tabs>
        <w:spacing w:before="120" w:after="120" w:line="240" w:lineRule="auto"/>
        <w:jc w:val="both"/>
        <w:rPr>
          <w:rFonts w:ascii="Times New Roman" w:hAnsi="Times New Roman" w:cs="Times New Roman"/>
          <w:sz w:val="24"/>
          <w:szCs w:val="24"/>
          <w:lang w:eastAsia="pl-P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063"/>
        <w:gridCol w:w="2225"/>
      </w:tblGrid>
      <w:tr w:rsidR="00C1484F" w:rsidRPr="00AC1349">
        <w:trPr>
          <w:jc w:val="center"/>
        </w:trPr>
        <w:tc>
          <w:tcPr>
            <w:tcW w:w="7338" w:type="dxa"/>
          </w:tcPr>
          <w:p w:rsidR="00C1484F" w:rsidRPr="00AC1349" w:rsidRDefault="00C1484F" w:rsidP="002F019A">
            <w:pPr>
              <w:spacing w:before="120" w:after="120" w:line="240" w:lineRule="auto"/>
              <w:jc w:val="both"/>
              <w:rPr>
                <w:rFonts w:ascii="Times New Roman" w:hAnsi="Times New Roman" w:cs="Times New Roman"/>
                <w:b/>
                <w:bCs/>
                <w:sz w:val="24"/>
                <w:szCs w:val="24"/>
                <w:lang w:eastAsia="pl-PL"/>
              </w:rPr>
            </w:pPr>
            <w:r w:rsidRPr="00AC1349">
              <w:rPr>
                <w:rFonts w:ascii="Times New Roman" w:hAnsi="Times New Roman" w:cs="Times New Roman"/>
                <w:b/>
                <w:bCs/>
                <w:sz w:val="24"/>
                <w:szCs w:val="24"/>
                <w:lang w:eastAsia="pl-PL"/>
              </w:rPr>
              <w:t>Kto?</w:t>
            </w:r>
          </w:p>
        </w:tc>
        <w:tc>
          <w:tcPr>
            <w:tcW w:w="2268" w:type="dxa"/>
          </w:tcPr>
          <w:p w:rsidR="00C1484F" w:rsidRPr="00AC1349" w:rsidRDefault="00C1484F" w:rsidP="002F019A">
            <w:pPr>
              <w:spacing w:before="120" w:after="120" w:line="240" w:lineRule="auto"/>
              <w:jc w:val="both"/>
              <w:rPr>
                <w:rFonts w:ascii="Times New Roman" w:hAnsi="Times New Roman" w:cs="Times New Roman"/>
                <w:b/>
                <w:bCs/>
                <w:sz w:val="24"/>
                <w:szCs w:val="24"/>
                <w:lang w:eastAsia="pl-PL"/>
              </w:rPr>
            </w:pPr>
            <w:r w:rsidRPr="00AC1349">
              <w:rPr>
                <w:rFonts w:ascii="Times New Roman" w:hAnsi="Times New Roman" w:cs="Times New Roman"/>
                <w:b/>
                <w:bCs/>
                <w:sz w:val="24"/>
                <w:szCs w:val="24"/>
                <w:lang w:eastAsia="pl-PL"/>
              </w:rPr>
              <w:t>Co?</w:t>
            </w:r>
          </w:p>
        </w:tc>
      </w:tr>
      <w:tr w:rsidR="00C1484F" w:rsidRPr="00AC1349">
        <w:trPr>
          <w:jc w:val="center"/>
        </w:trPr>
        <w:tc>
          <w:tcPr>
            <w:tcW w:w="7338" w:type="dxa"/>
          </w:tcPr>
          <w:p w:rsidR="00C1484F" w:rsidRPr="00AC1349" w:rsidRDefault="00C1484F" w:rsidP="002F019A">
            <w:pPr>
              <w:spacing w:after="0" w:line="240" w:lineRule="auto"/>
              <w:jc w:val="both"/>
              <w:rPr>
                <w:rFonts w:ascii="Times New Roman" w:hAnsi="Times New Roman" w:cs="Times New Roman"/>
                <w:b/>
                <w:bCs/>
                <w:sz w:val="24"/>
                <w:szCs w:val="24"/>
                <w:lang w:eastAsia="pl-PL"/>
              </w:rPr>
            </w:pPr>
            <w:r w:rsidRPr="00AC1349">
              <w:rPr>
                <w:rFonts w:ascii="Times New Roman" w:hAnsi="Times New Roman" w:cs="Times New Roman"/>
                <w:sz w:val="24"/>
                <w:szCs w:val="24"/>
                <w:lang w:eastAsia="pl-PL"/>
              </w:rPr>
              <w:t xml:space="preserve">Jeśli Beneficjent realizuje projekt współfinansowany </w:t>
            </w:r>
            <w:r>
              <w:rPr>
                <w:rFonts w:ascii="Times New Roman" w:hAnsi="Times New Roman" w:cs="Times New Roman"/>
                <w:sz w:val="24"/>
                <w:szCs w:val="24"/>
                <w:lang w:eastAsia="pl-PL"/>
              </w:rPr>
              <w:t xml:space="preserve">w ramach </w:t>
            </w:r>
            <w:r w:rsidRPr="00027CEF">
              <w:rPr>
                <w:rFonts w:ascii="Times New Roman" w:hAnsi="Times New Roman" w:cs="Times New Roman"/>
                <w:sz w:val="24"/>
                <w:szCs w:val="24"/>
                <w:lang w:eastAsia="pl-PL"/>
              </w:rPr>
              <w:t>Regionalnego Pr</w:t>
            </w:r>
            <w:r>
              <w:rPr>
                <w:rFonts w:ascii="Times New Roman" w:hAnsi="Times New Roman" w:cs="Times New Roman"/>
                <w:sz w:val="24"/>
                <w:szCs w:val="24"/>
                <w:lang w:eastAsia="pl-PL"/>
              </w:rPr>
              <w:t xml:space="preserve">ogramu Operacyjnego Województwa </w:t>
            </w:r>
            <w:r w:rsidRPr="00027CEF">
              <w:rPr>
                <w:rFonts w:ascii="Times New Roman" w:hAnsi="Times New Roman" w:cs="Times New Roman"/>
                <w:sz w:val="24"/>
                <w:szCs w:val="24"/>
                <w:lang w:eastAsia="pl-PL"/>
              </w:rPr>
              <w:t>Świętokrzyskiego na lata 2014-2020</w:t>
            </w:r>
            <w:r>
              <w:rPr>
                <w:rFonts w:ascii="Times New Roman" w:hAnsi="Times New Roman" w:cs="Times New Roman"/>
                <w:sz w:val="24"/>
                <w:szCs w:val="24"/>
                <w:lang w:eastAsia="pl-PL"/>
              </w:rPr>
              <w:t xml:space="preserve">, który </w:t>
            </w:r>
            <w:r w:rsidRPr="00AC1349">
              <w:rPr>
                <w:rFonts w:ascii="Times New Roman" w:hAnsi="Times New Roman" w:cs="Times New Roman"/>
                <w:sz w:val="24"/>
                <w:szCs w:val="24"/>
                <w:lang w:eastAsia="pl-PL"/>
              </w:rPr>
              <w:t xml:space="preserve">uzyskał </w:t>
            </w:r>
            <w:r w:rsidRPr="00AC1349">
              <w:rPr>
                <w:rFonts w:ascii="Times New Roman" w:hAnsi="Times New Roman" w:cs="Times New Roman"/>
                <w:b/>
                <w:bCs/>
                <w:sz w:val="24"/>
                <w:szCs w:val="24"/>
                <w:lang w:eastAsia="pl-PL"/>
              </w:rPr>
              <w:t>dofinansowanie na kwo</w:t>
            </w:r>
            <w:r>
              <w:rPr>
                <w:rFonts w:ascii="Times New Roman" w:hAnsi="Times New Roman" w:cs="Times New Roman"/>
                <w:b/>
                <w:bCs/>
                <w:sz w:val="24"/>
                <w:szCs w:val="24"/>
                <w:lang w:eastAsia="pl-PL"/>
              </w:rPr>
              <w:t xml:space="preserve">tę powyżej 500 tys. euro i </w:t>
            </w:r>
            <w:r w:rsidRPr="00AC1349">
              <w:rPr>
                <w:rFonts w:ascii="Times New Roman" w:hAnsi="Times New Roman" w:cs="Times New Roman"/>
                <w:b/>
                <w:bCs/>
                <w:sz w:val="24"/>
                <w:szCs w:val="24"/>
                <w:lang w:eastAsia="pl-PL"/>
              </w:rPr>
              <w:t xml:space="preserve">dotyczy: </w:t>
            </w:r>
          </w:p>
          <w:p w:rsidR="00C1484F" w:rsidRPr="00AC1349" w:rsidRDefault="00C1484F" w:rsidP="000128E3">
            <w:pPr>
              <w:numPr>
                <w:ilvl w:val="0"/>
                <w:numId w:val="12"/>
              </w:numPr>
              <w:tabs>
                <w:tab w:val="left" w:pos="426"/>
              </w:tabs>
              <w:spacing w:after="0" w:line="240" w:lineRule="auto"/>
              <w:jc w:val="both"/>
              <w:rPr>
                <w:rFonts w:ascii="Times New Roman" w:hAnsi="Times New Roman" w:cs="Times New Roman"/>
                <w:b/>
                <w:bCs/>
                <w:sz w:val="24"/>
                <w:szCs w:val="24"/>
                <w:lang w:eastAsia="pl-PL"/>
              </w:rPr>
            </w:pPr>
            <w:r w:rsidRPr="00AC1349">
              <w:rPr>
                <w:rFonts w:ascii="Times New Roman" w:hAnsi="Times New Roman" w:cs="Times New Roman"/>
                <w:b/>
                <w:bCs/>
                <w:sz w:val="24"/>
                <w:szCs w:val="24"/>
                <w:lang w:eastAsia="pl-PL"/>
              </w:rPr>
              <w:t>działań w zakresie infrastruktury</w:t>
            </w:r>
          </w:p>
          <w:p w:rsidR="00C1484F" w:rsidRPr="00AC1349" w:rsidRDefault="00C1484F" w:rsidP="002F019A">
            <w:pPr>
              <w:tabs>
                <w:tab w:val="left" w:pos="426"/>
              </w:tabs>
              <w:spacing w:after="0" w:line="240" w:lineRule="auto"/>
              <w:jc w:val="both"/>
              <w:rPr>
                <w:rFonts w:ascii="Times New Roman" w:hAnsi="Times New Roman" w:cs="Times New Roman"/>
                <w:sz w:val="24"/>
                <w:szCs w:val="24"/>
                <w:lang w:eastAsia="pl-PL"/>
              </w:rPr>
            </w:pPr>
            <w:r w:rsidRPr="00AC1349">
              <w:rPr>
                <w:rFonts w:ascii="Times New Roman" w:hAnsi="Times New Roman" w:cs="Times New Roman"/>
                <w:sz w:val="24"/>
                <w:szCs w:val="24"/>
                <w:lang w:eastAsia="pl-PL"/>
              </w:rPr>
              <w:t>lub</w:t>
            </w:r>
          </w:p>
          <w:p w:rsidR="00C1484F" w:rsidRPr="00AC1349" w:rsidRDefault="00C1484F" w:rsidP="000128E3">
            <w:pPr>
              <w:numPr>
                <w:ilvl w:val="0"/>
                <w:numId w:val="12"/>
              </w:numPr>
              <w:tabs>
                <w:tab w:val="left" w:pos="426"/>
              </w:tabs>
              <w:spacing w:after="0" w:line="240" w:lineRule="auto"/>
              <w:jc w:val="both"/>
              <w:rPr>
                <w:rFonts w:ascii="Times New Roman" w:hAnsi="Times New Roman" w:cs="Times New Roman"/>
                <w:b/>
                <w:bCs/>
                <w:sz w:val="24"/>
                <w:szCs w:val="24"/>
                <w:lang w:eastAsia="pl-PL"/>
              </w:rPr>
            </w:pPr>
            <w:r w:rsidRPr="00AC1349">
              <w:rPr>
                <w:rFonts w:ascii="Times New Roman" w:hAnsi="Times New Roman" w:cs="Times New Roman"/>
                <w:b/>
                <w:bCs/>
                <w:sz w:val="24"/>
                <w:szCs w:val="24"/>
                <w:lang w:eastAsia="pl-PL"/>
              </w:rPr>
              <w:t>prac budowlanych.</w:t>
            </w:r>
          </w:p>
        </w:tc>
        <w:tc>
          <w:tcPr>
            <w:tcW w:w="2268" w:type="dxa"/>
            <w:vAlign w:val="center"/>
          </w:tcPr>
          <w:p w:rsidR="00C1484F" w:rsidRPr="00AC1349" w:rsidRDefault="00C1484F" w:rsidP="002F019A">
            <w:pPr>
              <w:spacing w:after="0" w:line="240" w:lineRule="auto"/>
              <w:jc w:val="both"/>
              <w:rPr>
                <w:rFonts w:ascii="Times New Roman" w:hAnsi="Times New Roman" w:cs="Times New Roman"/>
                <w:sz w:val="24"/>
                <w:szCs w:val="24"/>
                <w:lang w:eastAsia="pl-PL"/>
              </w:rPr>
            </w:pPr>
            <w:r w:rsidRPr="00AC1349">
              <w:rPr>
                <w:rFonts w:ascii="Times New Roman" w:hAnsi="Times New Roman" w:cs="Times New Roman"/>
                <w:sz w:val="24"/>
                <w:szCs w:val="24"/>
                <w:lang w:eastAsia="pl-PL"/>
              </w:rPr>
              <w:t>Tablica informacyjna</w:t>
            </w:r>
          </w:p>
          <w:p w:rsidR="00C1484F" w:rsidRPr="00AC1349" w:rsidRDefault="00C1484F" w:rsidP="002F019A">
            <w:pPr>
              <w:spacing w:after="0" w:line="240" w:lineRule="auto"/>
              <w:jc w:val="both"/>
              <w:rPr>
                <w:rFonts w:ascii="Times New Roman" w:hAnsi="Times New Roman" w:cs="Times New Roman"/>
                <w:sz w:val="24"/>
                <w:szCs w:val="24"/>
                <w:lang w:eastAsia="pl-PL"/>
              </w:rPr>
            </w:pPr>
            <w:r w:rsidRPr="00AC1349">
              <w:rPr>
                <w:rFonts w:ascii="Times New Roman" w:hAnsi="Times New Roman" w:cs="Times New Roman"/>
                <w:sz w:val="24"/>
                <w:szCs w:val="24"/>
                <w:lang w:eastAsia="pl-PL"/>
              </w:rPr>
              <w:t>(w trakcie realizacji projektu)</w:t>
            </w:r>
          </w:p>
        </w:tc>
      </w:tr>
      <w:tr w:rsidR="00C1484F" w:rsidRPr="00AC1349">
        <w:trPr>
          <w:jc w:val="center"/>
        </w:trPr>
        <w:tc>
          <w:tcPr>
            <w:tcW w:w="7338" w:type="dxa"/>
          </w:tcPr>
          <w:p w:rsidR="00C1484F" w:rsidRPr="00AC1349" w:rsidRDefault="00C1484F" w:rsidP="002F019A">
            <w:pPr>
              <w:spacing w:after="0" w:line="240" w:lineRule="auto"/>
              <w:jc w:val="both"/>
              <w:rPr>
                <w:rFonts w:ascii="Times New Roman" w:hAnsi="Times New Roman" w:cs="Times New Roman"/>
                <w:b/>
                <w:bCs/>
                <w:sz w:val="24"/>
                <w:szCs w:val="24"/>
                <w:lang w:eastAsia="pl-PL"/>
              </w:rPr>
            </w:pPr>
            <w:r w:rsidRPr="00AC1349">
              <w:rPr>
                <w:rFonts w:ascii="Times New Roman" w:hAnsi="Times New Roman" w:cs="Times New Roman"/>
                <w:sz w:val="24"/>
                <w:szCs w:val="24"/>
                <w:lang w:eastAsia="pl-PL"/>
              </w:rPr>
              <w:t xml:space="preserve">Jeśli Beneficjent zakończył realizację projektu </w:t>
            </w:r>
            <w:r w:rsidRPr="00AC1349">
              <w:rPr>
                <w:rFonts w:ascii="Times New Roman" w:hAnsi="Times New Roman" w:cs="Times New Roman"/>
                <w:b/>
                <w:bCs/>
                <w:sz w:val="24"/>
                <w:szCs w:val="24"/>
                <w:lang w:eastAsia="pl-PL"/>
              </w:rPr>
              <w:t>dofinansowanego</w:t>
            </w:r>
            <w:r>
              <w:rPr>
                <w:rFonts w:ascii="Times New Roman" w:hAnsi="Times New Roman" w:cs="Times New Roman"/>
                <w:sz w:val="24"/>
                <w:szCs w:val="24"/>
                <w:lang w:eastAsia="pl-PL"/>
              </w:rPr>
              <w:t xml:space="preserve">w ramach </w:t>
            </w:r>
            <w:r w:rsidRPr="00027CEF">
              <w:rPr>
                <w:rFonts w:ascii="Times New Roman" w:hAnsi="Times New Roman" w:cs="Times New Roman"/>
                <w:sz w:val="24"/>
                <w:szCs w:val="24"/>
                <w:lang w:eastAsia="pl-PL"/>
              </w:rPr>
              <w:t>Regionalnego Programu Operacyjnego Województwa Świętokrzyskiego na lata 2014-2020</w:t>
            </w:r>
            <w:r>
              <w:rPr>
                <w:rFonts w:ascii="Times New Roman" w:hAnsi="Times New Roman" w:cs="Times New Roman"/>
                <w:sz w:val="24"/>
                <w:szCs w:val="24"/>
                <w:lang w:eastAsia="pl-PL"/>
              </w:rPr>
              <w:t xml:space="preserve">, na </w:t>
            </w:r>
            <w:r w:rsidRPr="00AC1349">
              <w:rPr>
                <w:rFonts w:ascii="Times New Roman" w:hAnsi="Times New Roman" w:cs="Times New Roman"/>
                <w:sz w:val="24"/>
                <w:szCs w:val="24"/>
                <w:lang w:eastAsia="pl-PL"/>
              </w:rPr>
              <w:t xml:space="preserve">kwotę powyżej </w:t>
            </w:r>
            <w:r w:rsidRPr="00AC1349">
              <w:rPr>
                <w:rFonts w:ascii="Times New Roman" w:hAnsi="Times New Roman" w:cs="Times New Roman"/>
                <w:b/>
                <w:bCs/>
                <w:sz w:val="24"/>
                <w:szCs w:val="24"/>
                <w:lang w:eastAsia="pl-PL"/>
              </w:rPr>
              <w:t xml:space="preserve">500 tys. euro, który polegał na: </w:t>
            </w:r>
          </w:p>
          <w:p w:rsidR="00C1484F" w:rsidRPr="00AC1349" w:rsidRDefault="00C1484F" w:rsidP="000128E3">
            <w:pPr>
              <w:numPr>
                <w:ilvl w:val="0"/>
                <w:numId w:val="12"/>
              </w:numPr>
              <w:tabs>
                <w:tab w:val="left" w:pos="426"/>
              </w:tabs>
              <w:spacing w:after="0" w:line="240" w:lineRule="auto"/>
              <w:jc w:val="both"/>
              <w:rPr>
                <w:rFonts w:ascii="Times New Roman" w:hAnsi="Times New Roman" w:cs="Times New Roman"/>
                <w:b/>
                <w:bCs/>
                <w:sz w:val="24"/>
                <w:szCs w:val="24"/>
                <w:lang w:eastAsia="pl-PL"/>
              </w:rPr>
            </w:pPr>
            <w:r w:rsidRPr="00AC1349">
              <w:rPr>
                <w:rFonts w:ascii="Times New Roman" w:hAnsi="Times New Roman" w:cs="Times New Roman"/>
                <w:b/>
                <w:bCs/>
                <w:sz w:val="24"/>
                <w:szCs w:val="24"/>
                <w:lang w:eastAsia="pl-PL"/>
              </w:rPr>
              <w:t xml:space="preserve">działaniach w zakresie infrastruktury </w:t>
            </w:r>
          </w:p>
          <w:p w:rsidR="00C1484F" w:rsidRPr="00AC1349" w:rsidRDefault="00C1484F" w:rsidP="002F019A">
            <w:pPr>
              <w:tabs>
                <w:tab w:val="left" w:pos="426"/>
              </w:tabs>
              <w:spacing w:after="0" w:line="240" w:lineRule="auto"/>
              <w:jc w:val="both"/>
              <w:rPr>
                <w:rFonts w:ascii="Times New Roman" w:hAnsi="Times New Roman" w:cs="Times New Roman"/>
                <w:sz w:val="24"/>
                <w:szCs w:val="24"/>
                <w:lang w:eastAsia="pl-PL"/>
              </w:rPr>
            </w:pPr>
            <w:r w:rsidRPr="00AC1349">
              <w:rPr>
                <w:rFonts w:ascii="Times New Roman" w:hAnsi="Times New Roman" w:cs="Times New Roman"/>
                <w:sz w:val="24"/>
                <w:szCs w:val="24"/>
                <w:lang w:eastAsia="pl-PL"/>
              </w:rPr>
              <w:t>lub</w:t>
            </w:r>
          </w:p>
          <w:p w:rsidR="00C1484F" w:rsidRPr="00AC1349" w:rsidRDefault="00C1484F" w:rsidP="000128E3">
            <w:pPr>
              <w:numPr>
                <w:ilvl w:val="0"/>
                <w:numId w:val="12"/>
              </w:numPr>
              <w:tabs>
                <w:tab w:val="left" w:pos="426"/>
              </w:tabs>
              <w:spacing w:after="0" w:line="240" w:lineRule="auto"/>
              <w:jc w:val="both"/>
              <w:rPr>
                <w:rFonts w:ascii="Times New Roman" w:hAnsi="Times New Roman" w:cs="Times New Roman"/>
                <w:b/>
                <w:bCs/>
                <w:sz w:val="24"/>
                <w:szCs w:val="24"/>
                <w:lang w:eastAsia="pl-PL"/>
              </w:rPr>
            </w:pPr>
            <w:r w:rsidRPr="00AC1349">
              <w:rPr>
                <w:rFonts w:ascii="Times New Roman" w:hAnsi="Times New Roman" w:cs="Times New Roman"/>
                <w:b/>
                <w:bCs/>
                <w:sz w:val="24"/>
                <w:szCs w:val="24"/>
                <w:lang w:eastAsia="pl-PL"/>
              </w:rPr>
              <w:t xml:space="preserve">pracach budowlanych </w:t>
            </w:r>
          </w:p>
          <w:p w:rsidR="00C1484F" w:rsidRPr="00AC1349" w:rsidRDefault="00C1484F" w:rsidP="002F019A">
            <w:pPr>
              <w:tabs>
                <w:tab w:val="left" w:pos="426"/>
              </w:tabs>
              <w:spacing w:after="0" w:line="240" w:lineRule="auto"/>
              <w:jc w:val="both"/>
              <w:rPr>
                <w:rFonts w:ascii="Times New Roman" w:hAnsi="Times New Roman" w:cs="Times New Roman"/>
                <w:sz w:val="24"/>
                <w:szCs w:val="24"/>
                <w:lang w:eastAsia="pl-PL"/>
              </w:rPr>
            </w:pPr>
            <w:r w:rsidRPr="00AC1349">
              <w:rPr>
                <w:rFonts w:ascii="Times New Roman" w:hAnsi="Times New Roman" w:cs="Times New Roman"/>
                <w:sz w:val="24"/>
                <w:szCs w:val="24"/>
                <w:lang w:eastAsia="pl-PL"/>
              </w:rPr>
              <w:t>lub</w:t>
            </w:r>
          </w:p>
          <w:p w:rsidR="00C1484F" w:rsidRPr="00AC1349" w:rsidRDefault="00C1484F" w:rsidP="000128E3">
            <w:pPr>
              <w:numPr>
                <w:ilvl w:val="0"/>
                <w:numId w:val="12"/>
              </w:numPr>
              <w:tabs>
                <w:tab w:val="left" w:pos="426"/>
              </w:tabs>
              <w:spacing w:after="0" w:line="240" w:lineRule="auto"/>
              <w:jc w:val="both"/>
              <w:rPr>
                <w:rFonts w:ascii="Times New Roman" w:hAnsi="Times New Roman" w:cs="Times New Roman"/>
                <w:b/>
                <w:bCs/>
                <w:sz w:val="24"/>
                <w:szCs w:val="24"/>
                <w:lang w:eastAsia="pl-PL"/>
              </w:rPr>
            </w:pPr>
            <w:r w:rsidRPr="00AC1349">
              <w:rPr>
                <w:rFonts w:ascii="Times New Roman" w:hAnsi="Times New Roman" w:cs="Times New Roman"/>
                <w:b/>
                <w:bCs/>
                <w:sz w:val="24"/>
                <w:szCs w:val="24"/>
                <w:lang w:eastAsia="pl-PL"/>
              </w:rPr>
              <w:t>zakupie środków trwałych.</w:t>
            </w:r>
          </w:p>
        </w:tc>
        <w:tc>
          <w:tcPr>
            <w:tcW w:w="2268" w:type="dxa"/>
            <w:vAlign w:val="center"/>
          </w:tcPr>
          <w:p w:rsidR="00C1484F" w:rsidRPr="00AC1349" w:rsidRDefault="00C1484F" w:rsidP="002F019A">
            <w:pPr>
              <w:spacing w:after="0" w:line="240" w:lineRule="auto"/>
              <w:jc w:val="both"/>
              <w:rPr>
                <w:rFonts w:ascii="Times New Roman" w:hAnsi="Times New Roman" w:cs="Times New Roman"/>
                <w:sz w:val="24"/>
                <w:szCs w:val="24"/>
                <w:lang w:eastAsia="pl-PL"/>
              </w:rPr>
            </w:pPr>
            <w:r w:rsidRPr="00AC1349">
              <w:rPr>
                <w:rFonts w:ascii="Times New Roman" w:hAnsi="Times New Roman" w:cs="Times New Roman"/>
                <w:sz w:val="24"/>
                <w:szCs w:val="24"/>
                <w:lang w:eastAsia="pl-PL"/>
              </w:rPr>
              <w:t>Tablica pamiątkowa</w:t>
            </w:r>
          </w:p>
          <w:p w:rsidR="00C1484F" w:rsidRPr="00AC1349" w:rsidRDefault="00C1484F" w:rsidP="002F019A">
            <w:pPr>
              <w:spacing w:after="0" w:line="240" w:lineRule="auto"/>
              <w:jc w:val="both"/>
              <w:rPr>
                <w:rFonts w:ascii="Times New Roman" w:hAnsi="Times New Roman" w:cs="Times New Roman"/>
                <w:sz w:val="24"/>
                <w:szCs w:val="24"/>
                <w:lang w:eastAsia="pl-PL"/>
              </w:rPr>
            </w:pPr>
            <w:r w:rsidRPr="00AC1349">
              <w:rPr>
                <w:rFonts w:ascii="Times New Roman" w:hAnsi="Times New Roman" w:cs="Times New Roman"/>
                <w:sz w:val="24"/>
                <w:szCs w:val="24"/>
                <w:lang w:eastAsia="pl-PL"/>
              </w:rPr>
              <w:t>(po zakończeniu realizacji projektu)</w:t>
            </w:r>
          </w:p>
        </w:tc>
      </w:tr>
      <w:tr w:rsidR="00C1484F" w:rsidRPr="00AC1349">
        <w:trPr>
          <w:jc w:val="center"/>
        </w:trPr>
        <w:tc>
          <w:tcPr>
            <w:tcW w:w="7338" w:type="dxa"/>
          </w:tcPr>
          <w:p w:rsidR="00C1484F" w:rsidRPr="00AC1349" w:rsidRDefault="00C1484F" w:rsidP="002F019A">
            <w:pPr>
              <w:spacing w:after="0" w:line="240" w:lineRule="auto"/>
              <w:jc w:val="both"/>
              <w:rPr>
                <w:rFonts w:ascii="Times New Roman" w:hAnsi="Times New Roman" w:cs="Times New Roman"/>
                <w:sz w:val="24"/>
                <w:szCs w:val="24"/>
                <w:lang w:eastAsia="pl-PL"/>
              </w:rPr>
            </w:pPr>
            <w:r w:rsidRPr="00AC1349">
              <w:rPr>
                <w:rFonts w:ascii="Times New Roman" w:hAnsi="Times New Roman" w:cs="Times New Roman"/>
                <w:sz w:val="24"/>
                <w:szCs w:val="24"/>
                <w:lang w:eastAsia="pl-PL"/>
              </w:rPr>
              <w:t xml:space="preserve">Jeśli Beneficjent </w:t>
            </w:r>
            <w:r w:rsidRPr="00AC1349">
              <w:rPr>
                <w:rFonts w:ascii="Times New Roman" w:hAnsi="Times New Roman" w:cs="Times New Roman"/>
                <w:b/>
                <w:bCs/>
                <w:sz w:val="24"/>
                <w:szCs w:val="24"/>
                <w:lang w:eastAsia="pl-PL"/>
              </w:rPr>
              <w:t>nie jest zobowiązany do</w:t>
            </w:r>
            <w:r w:rsidRPr="00AC1349">
              <w:rPr>
                <w:rFonts w:ascii="Times New Roman" w:hAnsi="Times New Roman" w:cs="Times New Roman"/>
                <w:sz w:val="24"/>
                <w:szCs w:val="24"/>
                <w:lang w:eastAsia="pl-PL"/>
              </w:rPr>
              <w:t>:</w:t>
            </w:r>
          </w:p>
          <w:p w:rsidR="00C1484F" w:rsidRPr="00AC1349" w:rsidRDefault="00C1484F" w:rsidP="000128E3">
            <w:pPr>
              <w:numPr>
                <w:ilvl w:val="0"/>
                <w:numId w:val="12"/>
              </w:numPr>
              <w:tabs>
                <w:tab w:val="left" w:pos="426"/>
              </w:tabs>
              <w:spacing w:after="0" w:line="240" w:lineRule="auto"/>
              <w:jc w:val="both"/>
              <w:rPr>
                <w:rFonts w:ascii="Times New Roman" w:hAnsi="Times New Roman" w:cs="Times New Roman"/>
                <w:b/>
                <w:bCs/>
                <w:sz w:val="24"/>
                <w:szCs w:val="24"/>
                <w:lang w:eastAsia="pl-PL"/>
              </w:rPr>
            </w:pPr>
            <w:r w:rsidRPr="00AC1349">
              <w:rPr>
                <w:rFonts w:ascii="Times New Roman" w:hAnsi="Times New Roman" w:cs="Times New Roman"/>
                <w:b/>
                <w:bCs/>
                <w:sz w:val="24"/>
                <w:szCs w:val="24"/>
                <w:lang w:eastAsia="pl-PL"/>
              </w:rPr>
              <w:t xml:space="preserve">umieszczania tablicy informacyjnej </w:t>
            </w:r>
          </w:p>
          <w:p w:rsidR="00C1484F" w:rsidRPr="00AC1349" w:rsidRDefault="00C1484F" w:rsidP="002F019A">
            <w:pPr>
              <w:tabs>
                <w:tab w:val="left" w:pos="426"/>
              </w:tabs>
              <w:spacing w:after="0" w:line="240" w:lineRule="auto"/>
              <w:jc w:val="both"/>
              <w:rPr>
                <w:rFonts w:ascii="Times New Roman" w:hAnsi="Times New Roman" w:cs="Times New Roman"/>
                <w:sz w:val="24"/>
                <w:szCs w:val="24"/>
                <w:lang w:eastAsia="pl-PL"/>
              </w:rPr>
            </w:pPr>
            <w:r w:rsidRPr="00AC1349">
              <w:rPr>
                <w:rFonts w:ascii="Times New Roman" w:hAnsi="Times New Roman" w:cs="Times New Roman"/>
                <w:sz w:val="24"/>
                <w:szCs w:val="24"/>
                <w:lang w:eastAsia="pl-PL"/>
              </w:rPr>
              <w:t>lub</w:t>
            </w:r>
          </w:p>
          <w:p w:rsidR="00C1484F" w:rsidRPr="00AC1349" w:rsidRDefault="00C1484F" w:rsidP="000128E3">
            <w:pPr>
              <w:numPr>
                <w:ilvl w:val="0"/>
                <w:numId w:val="12"/>
              </w:numPr>
              <w:tabs>
                <w:tab w:val="left" w:pos="426"/>
              </w:tabs>
              <w:spacing w:after="0" w:line="240" w:lineRule="auto"/>
              <w:jc w:val="both"/>
              <w:rPr>
                <w:rFonts w:ascii="Times New Roman" w:hAnsi="Times New Roman" w:cs="Times New Roman"/>
                <w:b/>
                <w:bCs/>
                <w:sz w:val="24"/>
                <w:szCs w:val="24"/>
                <w:lang w:eastAsia="pl-PL"/>
              </w:rPr>
            </w:pPr>
            <w:r w:rsidRPr="00AC1349">
              <w:rPr>
                <w:rFonts w:ascii="Times New Roman" w:hAnsi="Times New Roman" w:cs="Times New Roman"/>
                <w:b/>
                <w:bCs/>
                <w:sz w:val="24"/>
                <w:szCs w:val="24"/>
                <w:lang w:eastAsia="pl-PL"/>
              </w:rPr>
              <w:t>umieszczania tablicy pamiątkowej.</w:t>
            </w:r>
          </w:p>
        </w:tc>
        <w:tc>
          <w:tcPr>
            <w:tcW w:w="2268" w:type="dxa"/>
            <w:vAlign w:val="center"/>
          </w:tcPr>
          <w:p w:rsidR="00C1484F" w:rsidRPr="00AC1349" w:rsidRDefault="00C1484F" w:rsidP="002F019A">
            <w:pPr>
              <w:spacing w:after="0" w:line="240" w:lineRule="auto"/>
              <w:jc w:val="both"/>
              <w:rPr>
                <w:rFonts w:ascii="Times New Roman" w:hAnsi="Times New Roman" w:cs="Times New Roman"/>
                <w:sz w:val="24"/>
                <w:szCs w:val="24"/>
                <w:lang w:eastAsia="pl-PL"/>
              </w:rPr>
            </w:pPr>
            <w:r w:rsidRPr="00AC1349">
              <w:rPr>
                <w:rFonts w:ascii="Times New Roman" w:hAnsi="Times New Roman" w:cs="Times New Roman"/>
                <w:sz w:val="24"/>
                <w:szCs w:val="24"/>
                <w:lang w:eastAsia="pl-PL"/>
              </w:rPr>
              <w:t>Plakat</w:t>
            </w:r>
          </w:p>
          <w:p w:rsidR="00C1484F" w:rsidRPr="00AC1349" w:rsidRDefault="00C1484F" w:rsidP="002F019A">
            <w:pPr>
              <w:spacing w:after="0" w:line="240" w:lineRule="auto"/>
              <w:jc w:val="both"/>
              <w:rPr>
                <w:rFonts w:ascii="Times New Roman" w:hAnsi="Times New Roman" w:cs="Times New Roman"/>
                <w:sz w:val="24"/>
                <w:szCs w:val="24"/>
                <w:lang w:eastAsia="pl-PL"/>
              </w:rPr>
            </w:pPr>
            <w:r w:rsidRPr="00AC1349">
              <w:rPr>
                <w:rFonts w:ascii="Times New Roman" w:hAnsi="Times New Roman" w:cs="Times New Roman"/>
                <w:sz w:val="24"/>
                <w:szCs w:val="24"/>
                <w:lang w:eastAsia="pl-PL"/>
              </w:rPr>
              <w:t>(w trakcie realizacji projektu)</w:t>
            </w:r>
          </w:p>
        </w:tc>
      </w:tr>
    </w:tbl>
    <w:p w:rsidR="00C1484F" w:rsidRDefault="00C1484F" w:rsidP="00FC6429">
      <w:pPr>
        <w:tabs>
          <w:tab w:val="left" w:pos="284"/>
          <w:tab w:val="left" w:pos="1204"/>
        </w:tabs>
        <w:spacing w:before="120" w:after="120" w:line="240" w:lineRule="auto"/>
        <w:jc w:val="both"/>
        <w:rPr>
          <w:rFonts w:ascii="Times New Roman" w:hAnsi="Times New Roman" w:cs="Times New Roman"/>
          <w:sz w:val="24"/>
          <w:szCs w:val="24"/>
          <w:lang w:eastAsia="pl-PL"/>
        </w:rPr>
      </w:pPr>
    </w:p>
    <w:p w:rsidR="00C1484F" w:rsidRDefault="00C1484F" w:rsidP="00FC6429">
      <w:pPr>
        <w:pStyle w:val="Akapitzlist"/>
        <w:numPr>
          <w:ilvl w:val="0"/>
          <w:numId w:val="6"/>
        </w:numPr>
        <w:tabs>
          <w:tab w:val="left" w:pos="426"/>
        </w:tabs>
        <w:spacing w:before="120" w:after="120" w:line="240" w:lineRule="auto"/>
        <w:ind w:left="426" w:hanging="426"/>
        <w:jc w:val="both"/>
        <w:rPr>
          <w:rFonts w:ascii="Times New Roman" w:hAnsi="Times New Roman" w:cs="Times New Roman"/>
          <w:sz w:val="24"/>
          <w:szCs w:val="24"/>
          <w:lang w:eastAsia="pl-PL"/>
        </w:rPr>
      </w:pPr>
      <w:r w:rsidRPr="00311DED">
        <w:rPr>
          <w:rFonts w:ascii="Times New Roman" w:hAnsi="Times New Roman" w:cs="Times New Roman"/>
          <w:sz w:val="24"/>
          <w:szCs w:val="24"/>
          <w:lang w:eastAsia="pl-PL"/>
        </w:rPr>
        <w:t xml:space="preserve">Jeśli Beneficjent uzyskał dofinansowanie poniżej 500 tys. euro może umieścić tablicę informacyjną i pamiątkową przy swoim projekcie, ale nie jest to obowiązkowe. </w:t>
      </w:r>
    </w:p>
    <w:p w:rsidR="001E517A" w:rsidRDefault="001E517A" w:rsidP="00FC6429">
      <w:pPr>
        <w:jc w:val="both"/>
        <w:rPr>
          <w:rStyle w:val="Odwoaniedelikatne"/>
          <w:rFonts w:ascii="Times New Roman" w:hAnsi="Times New Roman" w:cs="Times New Roman"/>
          <w:b/>
          <w:bCs/>
          <w:color w:val="000000"/>
          <w:sz w:val="24"/>
          <w:szCs w:val="24"/>
        </w:rPr>
      </w:pPr>
    </w:p>
    <w:p w:rsidR="001E517A" w:rsidRDefault="001E517A" w:rsidP="00FC6429">
      <w:pPr>
        <w:jc w:val="both"/>
        <w:rPr>
          <w:rStyle w:val="Odwoaniedelikatne"/>
          <w:rFonts w:ascii="Times New Roman" w:hAnsi="Times New Roman" w:cs="Times New Roman"/>
          <w:b/>
          <w:bCs/>
          <w:color w:val="000000"/>
          <w:sz w:val="24"/>
          <w:szCs w:val="24"/>
        </w:rPr>
      </w:pPr>
    </w:p>
    <w:p w:rsidR="001E517A" w:rsidRDefault="001E517A" w:rsidP="00FC6429">
      <w:pPr>
        <w:jc w:val="both"/>
        <w:rPr>
          <w:rStyle w:val="Odwoaniedelikatne"/>
          <w:rFonts w:ascii="Times New Roman" w:hAnsi="Times New Roman" w:cs="Times New Roman"/>
          <w:b/>
          <w:bCs/>
          <w:color w:val="000000"/>
          <w:sz w:val="24"/>
          <w:szCs w:val="24"/>
        </w:rPr>
      </w:pPr>
    </w:p>
    <w:p w:rsidR="00C1484F" w:rsidRPr="00F22B26" w:rsidRDefault="00C1484F" w:rsidP="00FC6429">
      <w:pPr>
        <w:jc w:val="both"/>
        <w:rPr>
          <w:rFonts w:ascii="Times New Roman" w:hAnsi="Times New Roman" w:cs="Times New Roman"/>
          <w:b/>
          <w:bCs/>
          <w:smallCaps/>
          <w:color w:val="000000"/>
          <w:sz w:val="24"/>
          <w:szCs w:val="24"/>
        </w:rPr>
      </w:pPr>
      <w:r w:rsidRPr="00F22B26">
        <w:rPr>
          <w:rStyle w:val="Odwoaniedelikatne"/>
          <w:rFonts w:ascii="Times New Roman" w:hAnsi="Times New Roman" w:cs="Times New Roman"/>
          <w:b/>
          <w:bCs/>
          <w:color w:val="000000"/>
          <w:sz w:val="24"/>
          <w:szCs w:val="24"/>
          <w:u w:val="none"/>
        </w:rPr>
        <w:t>JAKIE INFORMACJE POWINIENEŚ UMIEŚCIĆ NA TABLICY INFORMACYJNEJ I PAMIĄTKOWEJ?</w:t>
      </w:r>
    </w:p>
    <w:p w:rsidR="00C1484F" w:rsidRDefault="00C1484F" w:rsidP="00FC6429">
      <w:pPr>
        <w:tabs>
          <w:tab w:val="left" w:pos="426"/>
        </w:tabs>
        <w:spacing w:before="120" w:after="120" w:line="240" w:lineRule="auto"/>
        <w:jc w:val="both"/>
        <w:rPr>
          <w:rFonts w:ascii="Times New Roman" w:hAnsi="Times New Roman" w:cs="Times New Roman"/>
          <w:sz w:val="24"/>
          <w:szCs w:val="24"/>
          <w:lang w:eastAsia="pl-PL"/>
        </w:rPr>
      </w:pPr>
    </w:p>
    <w:p w:rsidR="00C1484F" w:rsidRPr="00311DED" w:rsidRDefault="00C1484F" w:rsidP="00FC6429">
      <w:pPr>
        <w:rPr>
          <w:rFonts w:ascii="Times New Roman" w:hAnsi="Times New Roman" w:cs="Times New Roman"/>
          <w:b/>
          <w:bCs/>
          <w:smallCaps/>
          <w:color w:val="000000"/>
          <w:sz w:val="24"/>
          <w:szCs w:val="24"/>
          <w:u w:val="single"/>
        </w:rPr>
      </w:pPr>
      <w:bookmarkStart w:id="10" w:name="_Toc424215900"/>
      <w:r w:rsidRPr="002F321F">
        <w:rPr>
          <w:rFonts w:ascii="Times New Roman" w:hAnsi="Times New Roman" w:cs="Times New Roman"/>
          <w:b/>
          <w:bCs/>
          <w:sz w:val="24"/>
          <w:szCs w:val="24"/>
        </w:rPr>
        <w:lastRenderedPageBreak/>
        <w:t>Tablica pamiątkowa</w:t>
      </w:r>
      <w:bookmarkEnd w:id="10"/>
      <w:r w:rsidRPr="002F321F">
        <w:rPr>
          <w:rFonts w:ascii="Times New Roman" w:hAnsi="Times New Roman" w:cs="Times New Roman"/>
          <w:sz w:val="24"/>
          <w:szCs w:val="24"/>
          <w:lang w:eastAsia="pl-PL"/>
        </w:rPr>
        <w:t>musi zawierać:</w:t>
      </w:r>
    </w:p>
    <w:p w:rsidR="00C1484F" w:rsidRPr="002F321F" w:rsidRDefault="00C1484F" w:rsidP="00FC6429">
      <w:pPr>
        <w:numPr>
          <w:ilvl w:val="0"/>
          <w:numId w:val="2"/>
        </w:numPr>
        <w:tabs>
          <w:tab w:val="left" w:pos="426"/>
          <w:tab w:val="left" w:pos="1204"/>
        </w:tabs>
        <w:spacing w:before="120" w:after="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nazwę beneficjenta,</w:t>
      </w:r>
    </w:p>
    <w:p w:rsidR="00C1484F" w:rsidRPr="002F321F" w:rsidRDefault="00C1484F" w:rsidP="00FC6429">
      <w:pPr>
        <w:numPr>
          <w:ilvl w:val="0"/>
          <w:numId w:val="2"/>
        </w:numPr>
        <w:tabs>
          <w:tab w:val="left" w:pos="426"/>
          <w:tab w:val="left" w:pos="1204"/>
        </w:tabs>
        <w:spacing w:before="120" w:after="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tytuł projektu,</w:t>
      </w:r>
    </w:p>
    <w:p w:rsidR="00C1484F" w:rsidRPr="002F321F" w:rsidRDefault="00C1484F" w:rsidP="00FC6429">
      <w:pPr>
        <w:numPr>
          <w:ilvl w:val="0"/>
          <w:numId w:val="2"/>
        </w:numPr>
        <w:tabs>
          <w:tab w:val="left" w:pos="426"/>
          <w:tab w:val="left" w:pos="1204"/>
        </w:tabs>
        <w:spacing w:before="120" w:after="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cel projektu,</w:t>
      </w:r>
    </w:p>
    <w:p w:rsidR="00C1484F" w:rsidRPr="002F321F" w:rsidRDefault="00C1484F" w:rsidP="00FC6429">
      <w:pPr>
        <w:numPr>
          <w:ilvl w:val="0"/>
          <w:numId w:val="2"/>
        </w:numPr>
        <w:tabs>
          <w:tab w:val="left" w:pos="426"/>
          <w:tab w:val="left" w:pos="1204"/>
        </w:tabs>
        <w:spacing w:before="120" w:after="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zestaw logo – znaki FE i UE oraz herb województwa</w:t>
      </w:r>
    </w:p>
    <w:p w:rsidR="00C1484F" w:rsidRDefault="00C1484F" w:rsidP="00FC6429">
      <w:pPr>
        <w:numPr>
          <w:ilvl w:val="0"/>
          <w:numId w:val="2"/>
        </w:numPr>
        <w:tabs>
          <w:tab w:val="left" w:pos="426"/>
          <w:tab w:val="left" w:pos="1204"/>
        </w:tabs>
        <w:spacing w:before="120" w:after="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adres portalu </w:t>
      </w:r>
      <w:hyperlink r:id="rId12" w:history="1">
        <w:r w:rsidRPr="002F321F">
          <w:rPr>
            <w:rFonts w:ascii="Times New Roman" w:hAnsi="Times New Roman" w:cs="Times New Roman"/>
            <w:color w:val="0000FF"/>
            <w:sz w:val="24"/>
            <w:szCs w:val="24"/>
            <w:u w:val="single"/>
            <w:lang w:eastAsia="pl-PL"/>
          </w:rPr>
          <w:t>www.mapadotacji.gov.pl</w:t>
        </w:r>
      </w:hyperlink>
    </w:p>
    <w:p w:rsidR="00C1484F" w:rsidRPr="002F321F" w:rsidRDefault="00C1484F" w:rsidP="00FC6429">
      <w:pPr>
        <w:tabs>
          <w:tab w:val="left" w:pos="426"/>
          <w:tab w:val="left" w:pos="1204"/>
        </w:tabs>
        <w:spacing w:before="120" w:after="0" w:line="240" w:lineRule="auto"/>
        <w:jc w:val="both"/>
        <w:rPr>
          <w:rFonts w:ascii="Times New Roman" w:hAnsi="Times New Roman" w:cs="Times New Roman"/>
          <w:sz w:val="24"/>
          <w:szCs w:val="24"/>
          <w:lang w:eastAsia="pl-PL"/>
        </w:rPr>
      </w:pPr>
    </w:p>
    <w:p w:rsidR="00C1484F" w:rsidRPr="002F321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Wzór tablicy, który należy wykorzystać przy wypełnianiu obowiązków informacyjnych:</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2F321F" w:rsidRDefault="0057077B" w:rsidP="00FC6429">
      <w:pPr>
        <w:tabs>
          <w:tab w:val="left" w:pos="1204"/>
        </w:tabs>
        <w:spacing w:before="120" w:after="120" w:line="240" w:lineRule="auto"/>
        <w:jc w:val="center"/>
        <w:rPr>
          <w:rFonts w:ascii="Times New Roman" w:hAnsi="Times New Roman" w:cs="Times New Roman"/>
          <w:sz w:val="24"/>
          <w:szCs w:val="24"/>
          <w:lang w:eastAsia="pl-PL"/>
        </w:rPr>
      </w:pPr>
      <w:r>
        <w:rPr>
          <w:rFonts w:ascii="Times New Roman" w:hAnsi="Times New Roman" w:cs="Times New Roman"/>
          <w:noProof/>
          <w:sz w:val="24"/>
          <w:szCs w:val="24"/>
          <w:lang w:eastAsia="pl-PL"/>
        </w:rPr>
        <w:drawing>
          <wp:inline distT="0" distB="0" distL="0" distR="0">
            <wp:extent cx="4442460" cy="2959100"/>
            <wp:effectExtent l="0" t="0" r="0" b="0"/>
            <wp:docPr id="4"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42460" cy="2959100"/>
                    </a:xfrm>
                    <a:prstGeom prst="rect">
                      <a:avLst/>
                    </a:prstGeom>
                    <a:noFill/>
                    <a:ln>
                      <a:noFill/>
                    </a:ln>
                  </pic:spPr>
                </pic:pic>
              </a:graphicData>
            </a:graphic>
          </wp:inline>
        </w:drawing>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2F321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r>
        <w:rPr>
          <w:rFonts w:ascii="Times New Roman" w:hAnsi="Times New Roman" w:cs="Times New Roman"/>
          <w:sz w:val="24"/>
          <w:szCs w:val="24"/>
          <w:lang w:eastAsia="pl-PL"/>
        </w:rPr>
        <w:t xml:space="preserve">Wzór tablicy znajduje się </w:t>
      </w:r>
      <w:r w:rsidRPr="002F321F">
        <w:rPr>
          <w:rFonts w:ascii="Times New Roman" w:hAnsi="Times New Roman" w:cs="Times New Roman"/>
          <w:sz w:val="24"/>
          <w:szCs w:val="24"/>
          <w:lang w:eastAsia="pl-PL"/>
        </w:rPr>
        <w:t>na stron</w:t>
      </w:r>
      <w:r>
        <w:rPr>
          <w:rFonts w:ascii="Times New Roman" w:hAnsi="Times New Roman" w:cs="Times New Roman"/>
          <w:sz w:val="24"/>
          <w:szCs w:val="24"/>
          <w:lang w:eastAsia="pl-PL"/>
        </w:rPr>
        <w:t xml:space="preserve">ie </w:t>
      </w:r>
      <w:hyperlink r:id="rId14" w:history="1">
        <w:r w:rsidRPr="00143C47">
          <w:rPr>
            <w:rStyle w:val="Hipercze"/>
            <w:rFonts w:ascii="Times New Roman" w:hAnsi="Times New Roman" w:cs="Times New Roman"/>
            <w:sz w:val="24"/>
            <w:szCs w:val="24"/>
            <w:lang w:eastAsia="pl-PL"/>
          </w:rPr>
          <w:t>www.rpo-swietokrzyskie.pl</w:t>
        </w:r>
      </w:hyperlink>
      <w:r w:rsidRPr="0009446E">
        <w:rPr>
          <w:rFonts w:ascii="Courier New" w:hAnsi="Courier New" w:cs="Courier New"/>
          <w:b/>
          <w:bCs/>
          <w:color w:val="808080"/>
          <w:sz w:val="24"/>
          <w:szCs w:val="24"/>
          <w:lang w:eastAsia="pl-PL"/>
        </w:rPr>
        <w:t>-►</w:t>
      </w:r>
      <w:r>
        <w:rPr>
          <w:rFonts w:ascii="Times New Roman" w:hAnsi="Times New Roman" w:cs="Times New Roman"/>
          <w:sz w:val="24"/>
          <w:szCs w:val="24"/>
          <w:lang w:eastAsia="pl-PL"/>
        </w:rPr>
        <w:t xml:space="preserve"> link Regionalny Program Operacyjny Województwa Świętokrzyskiego 2014 - 2020 w zakładce: „Poznaj obowiązki przy realizacji projektów” &gt;„poznaj zasady promowania projektu”.</w:t>
      </w:r>
    </w:p>
    <w:p w:rsidR="00C1484F" w:rsidRDefault="00C1484F" w:rsidP="00FC6429">
      <w:pPr>
        <w:tabs>
          <w:tab w:val="left" w:pos="1204"/>
        </w:tabs>
        <w:spacing w:after="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Tablica pamiątkowa nie może zawierać innych informacji i elementów graficznych.</w:t>
      </w:r>
    </w:p>
    <w:p w:rsidR="00C1484F" w:rsidRDefault="00C1484F" w:rsidP="00FC6429">
      <w:pPr>
        <w:tabs>
          <w:tab w:val="left" w:pos="1204"/>
        </w:tabs>
        <w:spacing w:after="0" w:line="240" w:lineRule="auto"/>
        <w:jc w:val="both"/>
        <w:rPr>
          <w:rFonts w:ascii="Times New Roman" w:hAnsi="Times New Roman" w:cs="Times New Roman"/>
          <w:sz w:val="24"/>
          <w:szCs w:val="24"/>
          <w:lang w:eastAsia="pl-PL"/>
        </w:rPr>
      </w:pPr>
    </w:p>
    <w:p w:rsidR="00C1484F" w:rsidRPr="00B03724" w:rsidRDefault="00C1484F" w:rsidP="00FC6429">
      <w:pPr>
        <w:tabs>
          <w:tab w:val="left" w:pos="1204"/>
        </w:tabs>
        <w:spacing w:after="0" w:line="240" w:lineRule="auto"/>
        <w:jc w:val="both"/>
        <w:rPr>
          <w:rFonts w:ascii="Times New Roman" w:hAnsi="Times New Roman" w:cs="Times New Roman"/>
          <w:b/>
          <w:bCs/>
          <w:sz w:val="24"/>
          <w:szCs w:val="24"/>
          <w:lang w:eastAsia="pl-PL"/>
        </w:rPr>
      </w:pPr>
      <w:r w:rsidRPr="00B03724">
        <w:rPr>
          <w:rFonts w:ascii="Times New Roman" w:hAnsi="Times New Roman" w:cs="Times New Roman"/>
          <w:b/>
          <w:bCs/>
          <w:sz w:val="24"/>
          <w:szCs w:val="24"/>
          <w:lang w:eastAsia="pl-PL"/>
        </w:rPr>
        <w:t>JAK DUŻA MUSI BYĆ TABLICA INFORMACYJNA?</w:t>
      </w:r>
    </w:p>
    <w:p w:rsidR="00C1484F" w:rsidRPr="002F321F" w:rsidRDefault="00C1484F" w:rsidP="00FC6429">
      <w:pPr>
        <w:tabs>
          <w:tab w:val="left" w:pos="1204"/>
        </w:tabs>
        <w:spacing w:after="0" w:line="240" w:lineRule="auto"/>
        <w:jc w:val="both"/>
        <w:rPr>
          <w:rFonts w:ascii="Times New Roman" w:hAnsi="Times New Roman" w:cs="Times New Roman"/>
          <w:b/>
          <w:bCs/>
          <w:sz w:val="24"/>
          <w:szCs w:val="24"/>
        </w:rPr>
      </w:pPr>
    </w:p>
    <w:p w:rsidR="00C1484F" w:rsidRPr="002F321F" w:rsidRDefault="00C1484F" w:rsidP="00FC6429">
      <w:pPr>
        <w:tabs>
          <w:tab w:val="left" w:pos="1204"/>
        </w:tabs>
        <w:spacing w:after="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Wielkość tablicy powinna zależeć od charakteru projektu i lokalizacji tablicy. Minimalny rozmiar to </w:t>
      </w:r>
      <w:r w:rsidRPr="002F321F">
        <w:rPr>
          <w:rFonts w:ascii="Times New Roman" w:hAnsi="Times New Roman" w:cs="Times New Roman"/>
          <w:b/>
          <w:bCs/>
          <w:sz w:val="24"/>
          <w:szCs w:val="24"/>
          <w:lang w:eastAsia="pl-PL"/>
        </w:rPr>
        <w:t>80x120 cm (wymiary europalety)</w:t>
      </w:r>
      <w:r w:rsidRPr="002F321F">
        <w:rPr>
          <w:rFonts w:ascii="Times New Roman" w:hAnsi="Times New Roman" w:cs="Times New Roman"/>
          <w:sz w:val="24"/>
          <w:szCs w:val="24"/>
          <w:lang w:eastAsia="pl-PL"/>
        </w:rPr>
        <w:t>.</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Znaki i informacje muszą być czytelne. Jeżeli tablica jest położona w znacznej odległości od miejsca, gdzie mogą znajdować się odbiorcy, to powierzchnia tablicy powinna być odpowiednio większa, tak aby wszyscy mogli łatwo zapoznać się z jej treścią. </w:t>
      </w:r>
    </w:p>
    <w:p w:rsidR="00F22B26" w:rsidRPr="00F22B26" w:rsidRDefault="00F22B26" w:rsidP="00F22B26">
      <w:pPr>
        <w:tabs>
          <w:tab w:val="left" w:pos="1204"/>
        </w:tabs>
        <w:spacing w:before="120" w:after="120" w:line="240" w:lineRule="auto"/>
        <w:jc w:val="both"/>
        <w:rPr>
          <w:rFonts w:ascii="Times New Roman" w:hAnsi="Times New Roman" w:cs="Times New Roman"/>
          <w:b/>
          <w:sz w:val="24"/>
          <w:szCs w:val="24"/>
          <w:lang w:eastAsia="pl-PL"/>
        </w:rPr>
      </w:pPr>
      <w:r w:rsidRPr="00F22B26">
        <w:rPr>
          <w:rFonts w:ascii="Times New Roman" w:hAnsi="Times New Roman" w:cs="Times New Roman"/>
          <w:b/>
          <w:sz w:val="24"/>
          <w:szCs w:val="24"/>
          <w:lang w:eastAsia="pl-PL"/>
        </w:rPr>
        <w:t>KIEDY MUSISZ UMIEŚCIĆ TABLICĘ INFORMACYJNĄ I NA JAK DŁUGO?</w:t>
      </w:r>
    </w:p>
    <w:p w:rsidR="00F22B26" w:rsidRPr="00F22B26" w:rsidRDefault="00F22B26" w:rsidP="00F22B26">
      <w:pPr>
        <w:tabs>
          <w:tab w:val="left" w:pos="1204"/>
        </w:tabs>
        <w:spacing w:before="120" w:after="120" w:line="240" w:lineRule="auto"/>
        <w:jc w:val="both"/>
        <w:rPr>
          <w:rFonts w:ascii="Times New Roman" w:hAnsi="Times New Roman" w:cs="Times New Roman"/>
          <w:sz w:val="24"/>
          <w:szCs w:val="24"/>
          <w:lang w:eastAsia="pl-PL"/>
        </w:rPr>
      </w:pPr>
    </w:p>
    <w:p w:rsidR="00F22B26" w:rsidRPr="00F22B26" w:rsidRDefault="00F22B26" w:rsidP="00F22B26">
      <w:pPr>
        <w:tabs>
          <w:tab w:val="left" w:pos="1204"/>
        </w:tabs>
        <w:spacing w:before="120" w:after="120" w:line="240" w:lineRule="auto"/>
        <w:jc w:val="both"/>
        <w:rPr>
          <w:rFonts w:ascii="Times New Roman" w:hAnsi="Times New Roman" w:cs="Times New Roman"/>
          <w:sz w:val="24"/>
          <w:szCs w:val="24"/>
          <w:lang w:eastAsia="pl-PL"/>
        </w:rPr>
      </w:pPr>
      <w:r w:rsidRPr="00F22B26">
        <w:rPr>
          <w:rFonts w:ascii="Times New Roman" w:hAnsi="Times New Roman" w:cs="Times New Roman"/>
          <w:sz w:val="24"/>
          <w:szCs w:val="24"/>
          <w:lang w:eastAsia="pl-PL"/>
        </w:rPr>
        <w:t xml:space="preserve">Tablicę informacyjną Beneficjent musi umieścić w momencie faktycznego rozpoczęcia robót budowlanych lub infrastrukturalnych. Jeśli projekt rozpoczął się przed uzyskaniem </w:t>
      </w:r>
      <w:r w:rsidRPr="00F22B26">
        <w:rPr>
          <w:rFonts w:ascii="Times New Roman" w:hAnsi="Times New Roman" w:cs="Times New Roman"/>
          <w:sz w:val="24"/>
          <w:szCs w:val="24"/>
          <w:lang w:eastAsia="pl-PL"/>
        </w:rPr>
        <w:lastRenderedPageBreak/>
        <w:t>dofinansowania, tablica powinna stanąć bezpośrednio po podpisaniu umowy lub decyzji o dofinansowaniu (nie później niż dwa miesiące od tej daty).</w:t>
      </w:r>
    </w:p>
    <w:p w:rsidR="00F22B26" w:rsidRPr="00F22B26" w:rsidRDefault="00F22B26" w:rsidP="00F22B26">
      <w:pPr>
        <w:tabs>
          <w:tab w:val="left" w:pos="1204"/>
        </w:tabs>
        <w:spacing w:before="120" w:after="120" w:line="240" w:lineRule="auto"/>
        <w:jc w:val="both"/>
        <w:rPr>
          <w:rFonts w:ascii="Times New Roman" w:hAnsi="Times New Roman" w:cs="Times New Roman"/>
          <w:sz w:val="24"/>
          <w:szCs w:val="24"/>
          <w:lang w:eastAsia="pl-PL"/>
        </w:rPr>
      </w:pPr>
      <w:r w:rsidRPr="00F22B26">
        <w:rPr>
          <w:rFonts w:ascii="Times New Roman" w:hAnsi="Times New Roman" w:cs="Times New Roman"/>
          <w:sz w:val="24"/>
          <w:szCs w:val="24"/>
          <w:lang w:eastAsia="pl-PL"/>
        </w:rPr>
        <w:t>Tablica informacyjna powinna być wyeksponowana przez okres trwania prac aż do zakończenia projektu. Obowiązkiem Beneficjenta jest dbanie o stan techniczny tablicy i o to, aby informacja była cały czas wyraźnie widoczna. Uszkodzoną lub nieczytelną tablicę należy wymienić lub odnowić.</w:t>
      </w:r>
    </w:p>
    <w:p w:rsidR="00F22B26" w:rsidRPr="00F22B26" w:rsidRDefault="00F22B26" w:rsidP="00F22B26">
      <w:pPr>
        <w:tabs>
          <w:tab w:val="left" w:pos="1204"/>
        </w:tabs>
        <w:spacing w:before="120" w:after="120" w:line="240" w:lineRule="auto"/>
        <w:jc w:val="both"/>
        <w:rPr>
          <w:rFonts w:ascii="Times New Roman" w:hAnsi="Times New Roman" w:cs="Times New Roman"/>
          <w:sz w:val="24"/>
          <w:szCs w:val="24"/>
          <w:lang w:eastAsia="pl-PL"/>
        </w:rPr>
      </w:pPr>
      <w:r w:rsidRPr="00F22B26">
        <w:rPr>
          <w:rFonts w:ascii="Times New Roman" w:hAnsi="Times New Roman" w:cs="Times New Roman"/>
          <w:sz w:val="24"/>
          <w:szCs w:val="24"/>
          <w:lang w:eastAsia="pl-PL"/>
        </w:rPr>
        <w:t>Jeśli Beneficjent dobierze odpowiednio trwałe materiały, tablica informacyjna może następnie służyć jako tablica pamiątkowa.</w:t>
      </w:r>
    </w:p>
    <w:p w:rsidR="00F22B26" w:rsidRPr="00F22B26" w:rsidRDefault="00F22B26" w:rsidP="00F22B26">
      <w:pPr>
        <w:tabs>
          <w:tab w:val="left" w:pos="1204"/>
        </w:tabs>
        <w:spacing w:before="120" w:after="120" w:line="240" w:lineRule="auto"/>
        <w:jc w:val="both"/>
        <w:rPr>
          <w:rFonts w:ascii="Times New Roman" w:hAnsi="Times New Roman" w:cs="Times New Roman"/>
          <w:sz w:val="24"/>
          <w:szCs w:val="24"/>
          <w:lang w:eastAsia="pl-PL"/>
        </w:rPr>
      </w:pPr>
    </w:p>
    <w:p w:rsidR="00F22B26" w:rsidRPr="00F22B26" w:rsidRDefault="00F22B26" w:rsidP="00F22B26">
      <w:pPr>
        <w:tabs>
          <w:tab w:val="left" w:pos="1204"/>
        </w:tabs>
        <w:spacing w:before="120" w:after="120" w:line="240" w:lineRule="auto"/>
        <w:jc w:val="both"/>
        <w:rPr>
          <w:rFonts w:ascii="Times New Roman" w:hAnsi="Times New Roman" w:cs="Times New Roman"/>
          <w:b/>
          <w:sz w:val="24"/>
          <w:szCs w:val="24"/>
          <w:lang w:eastAsia="pl-PL"/>
        </w:rPr>
      </w:pPr>
      <w:r w:rsidRPr="00F22B26">
        <w:rPr>
          <w:rFonts w:ascii="Times New Roman" w:hAnsi="Times New Roman" w:cs="Times New Roman"/>
          <w:b/>
          <w:sz w:val="24"/>
          <w:szCs w:val="24"/>
          <w:lang w:eastAsia="pl-PL"/>
        </w:rPr>
        <w:t>GDZIE POWINIENEŚ UMIEŚCIĆ TABLICĘ INFORMACYJNĄ?</w:t>
      </w:r>
    </w:p>
    <w:p w:rsidR="00F22B26" w:rsidRPr="00F22B26" w:rsidRDefault="00F22B26" w:rsidP="00F22B26">
      <w:pPr>
        <w:tabs>
          <w:tab w:val="left" w:pos="1204"/>
        </w:tabs>
        <w:spacing w:before="120" w:after="120" w:line="240" w:lineRule="auto"/>
        <w:jc w:val="both"/>
        <w:rPr>
          <w:rFonts w:ascii="Times New Roman" w:hAnsi="Times New Roman" w:cs="Times New Roman"/>
          <w:sz w:val="24"/>
          <w:szCs w:val="24"/>
          <w:lang w:eastAsia="pl-PL"/>
        </w:rPr>
      </w:pPr>
    </w:p>
    <w:p w:rsidR="00F22B26" w:rsidRPr="00F22B26" w:rsidRDefault="00F22B26" w:rsidP="00F22B26">
      <w:pPr>
        <w:tabs>
          <w:tab w:val="left" w:pos="1204"/>
        </w:tabs>
        <w:spacing w:before="120" w:after="120" w:line="240" w:lineRule="auto"/>
        <w:jc w:val="both"/>
        <w:rPr>
          <w:rFonts w:ascii="Times New Roman" w:hAnsi="Times New Roman" w:cs="Times New Roman"/>
          <w:sz w:val="24"/>
          <w:szCs w:val="24"/>
          <w:lang w:eastAsia="pl-PL"/>
        </w:rPr>
      </w:pPr>
      <w:r w:rsidRPr="00F22B26">
        <w:rPr>
          <w:rFonts w:ascii="Times New Roman" w:hAnsi="Times New Roman" w:cs="Times New Roman"/>
          <w:sz w:val="24"/>
          <w:szCs w:val="24"/>
          <w:lang w:eastAsia="pl-PL"/>
        </w:rPr>
        <w:t>Tablicę informacyjną Beneficjent powinien umieścić w miejscu realizacji projektu – tam, gdzie prowadzone są prace budowlane lub infrastrukturalne. Wybrane miejsce powinno być dobrze widoczne i ogólnie dostępne, gdzie największa liczba osób będzie miała możliwość zapoznać się z treścią tablicy. Jeśli lokalizacja projektu uniemożliwia swobodne zapoznanie się z treścią tablicy, można ją umieścić w siedzibie Beneficjenta lub w innym miejscu zapewniającym możliwość zapoznania się z jej treścią.</w:t>
      </w:r>
    </w:p>
    <w:p w:rsidR="00F22B26" w:rsidRPr="00F22B26" w:rsidRDefault="00F22B26" w:rsidP="00F22B26">
      <w:pPr>
        <w:tabs>
          <w:tab w:val="left" w:pos="1204"/>
        </w:tabs>
        <w:spacing w:before="120" w:after="120" w:line="240" w:lineRule="auto"/>
        <w:jc w:val="both"/>
        <w:rPr>
          <w:rFonts w:ascii="Times New Roman" w:hAnsi="Times New Roman" w:cs="Times New Roman"/>
          <w:sz w:val="24"/>
          <w:szCs w:val="24"/>
          <w:lang w:eastAsia="pl-PL"/>
        </w:rPr>
      </w:pPr>
      <w:r w:rsidRPr="00F22B26">
        <w:rPr>
          <w:rFonts w:ascii="Times New Roman" w:hAnsi="Times New Roman" w:cs="Times New Roman"/>
          <w:sz w:val="24"/>
          <w:szCs w:val="24"/>
          <w:lang w:eastAsia="pl-PL"/>
        </w:rPr>
        <w:t>Jeśli Beneficjent prowadzi prace w kilku lokalizacjach, należy ustawić kilka tablic w kluczowych dla projektu miejscach. W przypadku inwestycji liniowych (takich jak np. drogi, koleje, ścieżki rowerowe etc.) Beneficjent powinien przewidzieć ustawienie przynajmniej dwóch tablic informacyjnych na odcinku początkowym i końcowym. Tablic może być więcej w zależności od potrzeb.</w:t>
      </w:r>
    </w:p>
    <w:p w:rsidR="00F22B26" w:rsidRPr="00F22B26" w:rsidRDefault="00F22B26" w:rsidP="00F22B26">
      <w:pPr>
        <w:tabs>
          <w:tab w:val="left" w:pos="1204"/>
        </w:tabs>
        <w:spacing w:before="120" w:after="120" w:line="240" w:lineRule="auto"/>
        <w:jc w:val="both"/>
        <w:rPr>
          <w:rFonts w:ascii="Times New Roman" w:hAnsi="Times New Roman" w:cs="Times New Roman"/>
          <w:sz w:val="24"/>
          <w:szCs w:val="24"/>
          <w:lang w:eastAsia="pl-PL"/>
        </w:rPr>
      </w:pPr>
      <w:r w:rsidRPr="00F22B26">
        <w:rPr>
          <w:rFonts w:ascii="Times New Roman" w:hAnsi="Times New Roman" w:cs="Times New Roman"/>
          <w:sz w:val="24"/>
          <w:szCs w:val="24"/>
          <w:lang w:eastAsia="pl-PL"/>
        </w:rPr>
        <w:t>Beneficjent powinien zadbać o to, aby tablice nie zakłócały ładu przestrzennego, a ich wielkość, lokalizacja i wygląd były zgodne z lokalnymi regulacjami lub zasadami dotyczącymi estetyki przestrzeni publicznej i miast oraz zasadami ochrony przyrody. Beneficjent powinien zadbać o to, by były one dopasowane do charakteru otoczenia.</w:t>
      </w:r>
    </w:p>
    <w:p w:rsidR="00F22B26" w:rsidRPr="00F22B26" w:rsidRDefault="00F22B26" w:rsidP="00F22B26">
      <w:pPr>
        <w:tabs>
          <w:tab w:val="left" w:pos="1204"/>
        </w:tabs>
        <w:spacing w:before="120" w:after="120" w:line="240" w:lineRule="auto"/>
        <w:jc w:val="both"/>
        <w:rPr>
          <w:rFonts w:ascii="Times New Roman" w:hAnsi="Times New Roman" w:cs="Times New Roman"/>
          <w:sz w:val="24"/>
          <w:szCs w:val="24"/>
          <w:lang w:eastAsia="pl-PL"/>
        </w:rPr>
      </w:pPr>
      <w:r w:rsidRPr="00F22B26">
        <w:rPr>
          <w:rFonts w:ascii="Times New Roman" w:hAnsi="Times New Roman" w:cs="Times New Roman"/>
          <w:sz w:val="24"/>
          <w:szCs w:val="24"/>
          <w:lang w:eastAsia="pl-PL"/>
        </w:rPr>
        <w:t>W przypadku wątpliwości, należy ustalić jak rozmieścić tablice z Instytucją Zarządzającą.</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Default="00C1484F" w:rsidP="00FC6429">
      <w:pPr>
        <w:tabs>
          <w:tab w:val="left" w:pos="1204"/>
        </w:tabs>
        <w:spacing w:before="120" w:after="120" w:line="240" w:lineRule="auto"/>
        <w:jc w:val="both"/>
        <w:rPr>
          <w:rFonts w:ascii="Times New Roman" w:hAnsi="Times New Roman" w:cs="Times New Roman"/>
          <w:b/>
          <w:bCs/>
          <w:sz w:val="24"/>
          <w:szCs w:val="24"/>
          <w:lang w:eastAsia="pl-PL"/>
        </w:rPr>
      </w:pPr>
      <w:r w:rsidRPr="00311DED">
        <w:rPr>
          <w:rFonts w:ascii="Times New Roman" w:hAnsi="Times New Roman" w:cs="Times New Roman"/>
          <w:b/>
          <w:bCs/>
          <w:sz w:val="24"/>
          <w:szCs w:val="24"/>
          <w:lang w:eastAsia="pl-PL"/>
        </w:rPr>
        <w:t>JAK DUŻA MUSI BYĆ TABLICA PAMIĄTKOWA</w:t>
      </w:r>
      <w:r>
        <w:rPr>
          <w:rFonts w:ascii="Times New Roman" w:hAnsi="Times New Roman" w:cs="Times New Roman"/>
          <w:b/>
          <w:bCs/>
          <w:sz w:val="24"/>
          <w:szCs w:val="24"/>
          <w:lang w:eastAsia="pl-PL"/>
        </w:rPr>
        <w:t>?</w:t>
      </w:r>
    </w:p>
    <w:p w:rsidR="00C1484F" w:rsidRPr="00311DED" w:rsidRDefault="00C1484F" w:rsidP="00FC6429">
      <w:pPr>
        <w:tabs>
          <w:tab w:val="left" w:pos="1204"/>
        </w:tabs>
        <w:spacing w:before="120" w:after="120" w:line="240" w:lineRule="auto"/>
        <w:jc w:val="both"/>
        <w:rPr>
          <w:rFonts w:ascii="Times New Roman" w:hAnsi="Times New Roman" w:cs="Times New Roman"/>
          <w:b/>
          <w:bCs/>
          <w:sz w:val="24"/>
          <w:szCs w:val="24"/>
          <w:lang w:eastAsia="pl-PL"/>
        </w:rPr>
      </w:pP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311DED">
        <w:rPr>
          <w:rFonts w:ascii="Times New Roman" w:hAnsi="Times New Roman" w:cs="Times New Roman"/>
          <w:b/>
          <w:bCs/>
          <w:sz w:val="24"/>
          <w:szCs w:val="24"/>
          <w:lang w:eastAsia="pl-PL"/>
        </w:rPr>
        <w:t>Tablice pamiątkowe</w:t>
      </w:r>
      <w:r w:rsidRPr="002F321F">
        <w:rPr>
          <w:rFonts w:ascii="Times New Roman" w:hAnsi="Times New Roman" w:cs="Times New Roman"/>
          <w:sz w:val="24"/>
          <w:szCs w:val="24"/>
          <w:lang w:eastAsia="pl-PL"/>
        </w:rPr>
        <w:t xml:space="preserve"> mogą być albo </w:t>
      </w:r>
      <w:r w:rsidRPr="002F321F">
        <w:rPr>
          <w:rFonts w:ascii="Times New Roman" w:hAnsi="Times New Roman" w:cs="Times New Roman"/>
          <w:b/>
          <w:bCs/>
          <w:sz w:val="24"/>
          <w:szCs w:val="24"/>
          <w:lang w:eastAsia="pl-PL"/>
        </w:rPr>
        <w:t>dużego formatu</w:t>
      </w:r>
      <w:r w:rsidRPr="002F321F">
        <w:rPr>
          <w:rFonts w:ascii="Times New Roman" w:hAnsi="Times New Roman" w:cs="Times New Roman"/>
          <w:sz w:val="24"/>
          <w:szCs w:val="24"/>
          <w:lang w:eastAsia="pl-PL"/>
        </w:rPr>
        <w:t xml:space="preserve">, albo mieć formę </w:t>
      </w:r>
      <w:r w:rsidRPr="002F321F">
        <w:rPr>
          <w:rFonts w:ascii="Times New Roman" w:hAnsi="Times New Roman" w:cs="Times New Roman"/>
          <w:b/>
          <w:bCs/>
          <w:sz w:val="24"/>
          <w:szCs w:val="24"/>
          <w:lang w:eastAsia="pl-PL"/>
        </w:rPr>
        <w:t>mniejszych tabliczek</w:t>
      </w:r>
      <w:r w:rsidRPr="002F321F">
        <w:rPr>
          <w:rFonts w:ascii="Times New Roman" w:hAnsi="Times New Roman" w:cs="Times New Roman"/>
          <w:sz w:val="24"/>
          <w:szCs w:val="24"/>
          <w:lang w:eastAsia="pl-PL"/>
        </w:rPr>
        <w:t xml:space="preserve">. </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Wybór właściwej wielkości tablicy Beneficjent powinien uzależnić od rodzaju projektu, jego lokalizacji oraz planowanego miejsca ekspozycji tablicy. Niezależnie od rozmiaru należy zwróć uwagę na to, by znaki i informacje były czytelne i wyraźnie widoczne. </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Minimalny rozmiar tablic pamiątkowych dużego formatu wynosi 80x120 cm (wymiary europalety). Jeżeli tablica pamiątkowa jest położona w znacznej odległości od miejsca, gdzie mogą znajdować się odbiorcy, to powinna być odpowiednio większa, aby odbiorcy mogli odczytać informacje. </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b/>
          <w:bCs/>
          <w:sz w:val="24"/>
          <w:szCs w:val="24"/>
          <w:lang w:eastAsia="pl-PL"/>
        </w:rPr>
        <w:t>Mniejsze tabliczki pamiątkowe</w:t>
      </w:r>
      <w:r w:rsidRPr="002F321F">
        <w:rPr>
          <w:rFonts w:ascii="Times New Roman" w:hAnsi="Times New Roman" w:cs="Times New Roman"/>
          <w:sz w:val="24"/>
          <w:szCs w:val="24"/>
          <w:lang w:eastAsia="pl-PL"/>
        </w:rPr>
        <w:t xml:space="preserve"> Beneficjent może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w:t>
      </w:r>
      <w:r w:rsidRPr="002F321F">
        <w:rPr>
          <w:rFonts w:ascii="Times New Roman" w:hAnsi="Times New Roman" w:cs="Times New Roman"/>
          <w:sz w:val="24"/>
          <w:szCs w:val="24"/>
          <w:lang w:eastAsia="pl-PL"/>
        </w:rPr>
        <w:lastRenderedPageBreak/>
        <w:t xml:space="preserve">Rekomendowany minimalny rozmiar tablicy pamiątkowej to format </w:t>
      </w:r>
      <w:r w:rsidRPr="002F321F">
        <w:rPr>
          <w:rFonts w:ascii="Times New Roman" w:hAnsi="Times New Roman" w:cs="Times New Roman"/>
          <w:b/>
          <w:bCs/>
          <w:sz w:val="24"/>
          <w:szCs w:val="24"/>
          <w:lang w:eastAsia="pl-PL"/>
        </w:rPr>
        <w:t>A3</w:t>
      </w:r>
      <w:r w:rsidRPr="002F321F">
        <w:rPr>
          <w:rFonts w:ascii="Times New Roman" w:hAnsi="Times New Roman" w:cs="Times New Roman"/>
          <w:sz w:val="24"/>
          <w:szCs w:val="24"/>
          <w:lang w:eastAsia="pl-PL"/>
        </w:rPr>
        <w:t xml:space="preserve">. Rozmiar tablicy nie może być jednak mniejszy niż format </w:t>
      </w:r>
      <w:r w:rsidRPr="002F321F">
        <w:rPr>
          <w:rFonts w:ascii="Times New Roman" w:hAnsi="Times New Roman" w:cs="Times New Roman"/>
          <w:b/>
          <w:bCs/>
          <w:sz w:val="24"/>
          <w:szCs w:val="24"/>
          <w:lang w:eastAsia="pl-PL"/>
        </w:rPr>
        <w:t>A4</w:t>
      </w:r>
      <w:r w:rsidRPr="002F321F">
        <w:rPr>
          <w:rFonts w:ascii="Times New Roman" w:hAnsi="Times New Roman" w:cs="Times New Roman"/>
          <w:sz w:val="24"/>
          <w:szCs w:val="24"/>
          <w:lang w:eastAsia="pl-PL"/>
        </w:rPr>
        <w:t xml:space="preserve">. </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B03724" w:rsidRDefault="00C1484F" w:rsidP="00FC6429">
      <w:pPr>
        <w:tabs>
          <w:tab w:val="left" w:pos="1204"/>
        </w:tabs>
        <w:spacing w:before="120" w:after="120" w:line="240" w:lineRule="auto"/>
        <w:jc w:val="both"/>
        <w:rPr>
          <w:rFonts w:ascii="Times New Roman" w:hAnsi="Times New Roman" w:cs="Times New Roman"/>
          <w:b/>
          <w:bCs/>
          <w:sz w:val="24"/>
          <w:szCs w:val="24"/>
          <w:lang w:eastAsia="pl-PL"/>
        </w:rPr>
      </w:pPr>
      <w:r w:rsidRPr="00B03724">
        <w:rPr>
          <w:rFonts w:ascii="Times New Roman" w:hAnsi="Times New Roman" w:cs="Times New Roman"/>
          <w:b/>
          <w:bCs/>
          <w:sz w:val="24"/>
          <w:szCs w:val="24"/>
          <w:lang w:eastAsia="pl-PL"/>
        </w:rPr>
        <w:t>KIEDY POWINIENEŚ UMIEŚCIĆ TABLICĘ PAMIĄTKOWĄ I NA JAK DŁUGO?</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Tablicę pamiątkową Beneficjent musi umieścić po zakończeniu projektu – nie później niż 3</w:t>
      </w:r>
      <w:r>
        <w:rPr>
          <w:rFonts w:ascii="Times New Roman" w:hAnsi="Times New Roman" w:cs="Times New Roman"/>
          <w:sz w:val="24"/>
          <w:szCs w:val="24"/>
          <w:lang w:eastAsia="pl-PL"/>
        </w:rPr>
        <w:t> </w:t>
      </w:r>
      <w:r w:rsidRPr="002F321F">
        <w:rPr>
          <w:rFonts w:ascii="Times New Roman" w:hAnsi="Times New Roman" w:cs="Times New Roman"/>
          <w:sz w:val="24"/>
          <w:szCs w:val="24"/>
          <w:lang w:eastAsia="pl-PL"/>
        </w:rPr>
        <w:t xml:space="preserve">miesiące po tym fakcie. </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Tablica pamiątkowa musi być wyeksponowana minimum przez cały okres trwałości projektu. W</w:t>
      </w:r>
      <w:r>
        <w:rPr>
          <w:rFonts w:ascii="Times New Roman" w:hAnsi="Times New Roman" w:cs="Times New Roman"/>
          <w:sz w:val="24"/>
          <w:szCs w:val="24"/>
          <w:lang w:eastAsia="pl-PL"/>
        </w:rPr>
        <w:t> </w:t>
      </w:r>
      <w:r w:rsidRPr="002F321F">
        <w:rPr>
          <w:rFonts w:ascii="Times New Roman" w:hAnsi="Times New Roman" w:cs="Times New Roman"/>
          <w:sz w:val="24"/>
          <w:szCs w:val="24"/>
          <w:lang w:eastAsia="pl-PL"/>
        </w:rPr>
        <w:t>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Beneficjent musi wymienić lub odnowić.</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B03724" w:rsidRDefault="00C1484F" w:rsidP="00FC6429">
      <w:pPr>
        <w:tabs>
          <w:tab w:val="left" w:pos="1204"/>
        </w:tabs>
        <w:spacing w:before="120" w:after="120" w:line="240" w:lineRule="auto"/>
        <w:jc w:val="both"/>
        <w:rPr>
          <w:rFonts w:ascii="Times New Roman" w:hAnsi="Times New Roman" w:cs="Times New Roman"/>
          <w:b/>
          <w:bCs/>
          <w:sz w:val="24"/>
          <w:szCs w:val="24"/>
          <w:lang w:eastAsia="pl-PL"/>
        </w:rPr>
      </w:pPr>
      <w:r w:rsidRPr="00B03724">
        <w:rPr>
          <w:rFonts w:ascii="Times New Roman" w:hAnsi="Times New Roman" w:cs="Times New Roman"/>
          <w:b/>
          <w:bCs/>
          <w:sz w:val="24"/>
          <w:szCs w:val="24"/>
          <w:lang w:eastAsia="pl-PL"/>
        </w:rPr>
        <w:t>GDZIE POWINIENES UMIEŚCIĆ TABLICĘ PAMIĄTKOWĄ?</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Pr>
          <w:rFonts w:ascii="Times New Roman" w:hAnsi="Times New Roman" w:cs="Times New Roman"/>
          <w:sz w:val="24"/>
          <w:szCs w:val="24"/>
          <w:lang w:eastAsia="pl-PL"/>
        </w:rPr>
        <w:t>Tablicę informacyjną Beneficjenta może przekształcić w tablicę pamiątkową o ile została wykonana z wystarczająco trwałych materiałów. Wtedy jej lokalizacja nie zmienia się</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Jeśli tablice pamiątkowe dużych rozmiarów są stawiane na nowo, Beneficjent powinien ją umieścić w</w:t>
      </w:r>
      <w:r>
        <w:rPr>
          <w:rFonts w:ascii="Times New Roman" w:hAnsi="Times New Roman" w:cs="Times New Roman"/>
          <w:sz w:val="24"/>
          <w:szCs w:val="24"/>
          <w:lang w:eastAsia="pl-PL"/>
        </w:rPr>
        <w:t> </w:t>
      </w:r>
      <w:r w:rsidRPr="002F321F">
        <w:rPr>
          <w:rFonts w:ascii="Times New Roman" w:hAnsi="Times New Roman" w:cs="Times New Roman"/>
          <w:sz w:val="24"/>
          <w:szCs w:val="24"/>
          <w:lang w:eastAsia="pl-PL"/>
        </w:rPr>
        <w:t>miejscu realizacji projektu – tam, gdzie widoczne są efekty zrealizowanego przedsięwzięcia. Beneficjent powinien wybrać miejsce dobrze widoczne i ogólnie dostępne, gdzie największa liczba osób będzie mogła zapoznać się z treścią tablicy.</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Jeśli projekt miał kilka lokalizacji, Beneficjent powinien ustawić kilka tablic w kluczowych dla niego miejscach. Tablic może być więcej w zależności od potrzeb.</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Tablicę pamiątkową małych rozmiarów Beneficjent powinien umieścić w miejscu widocznym i ogólnie dostępnym. Mogą być to np. wejścia do budynków. </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Beneficjent powinien zadbać o to, aby tablice nie zakłócały ładu przestrzennego, a ich wielkość, lokalizacja i wygląd były zgodne z lokalnymi regulacjami lub zasadami dotyczącymi estetki przestrzeni publicznej i miast oraz zasadami ochrony przyrody. Beneficjent powinien zadbać o to, by były one dopasowane do charakteru otoczenia.</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W przypadku wątpliwości, Beneficjent powinien ustalić, jak rozmieścić tablice z Instytucją Zarządzającą. </w:t>
      </w:r>
    </w:p>
    <w:p w:rsidR="00C1484F" w:rsidRDefault="00C1484F" w:rsidP="00FC6429">
      <w:pPr>
        <w:tabs>
          <w:tab w:val="left" w:pos="1204"/>
        </w:tabs>
        <w:spacing w:before="120" w:after="120" w:line="240" w:lineRule="auto"/>
        <w:jc w:val="both"/>
        <w:rPr>
          <w:rFonts w:ascii="Times New Roman" w:hAnsi="Times New Roman" w:cs="Times New Roman"/>
          <w:b/>
          <w:bCs/>
          <w:sz w:val="24"/>
          <w:szCs w:val="24"/>
          <w:lang w:eastAsia="pl-PL"/>
        </w:rPr>
      </w:pPr>
    </w:p>
    <w:p w:rsidR="00C1484F" w:rsidRPr="00311DED" w:rsidRDefault="00C1484F" w:rsidP="00FC6429">
      <w:pPr>
        <w:tabs>
          <w:tab w:val="left" w:pos="1204"/>
        </w:tabs>
        <w:spacing w:before="120" w:after="120" w:line="240" w:lineRule="auto"/>
        <w:jc w:val="both"/>
        <w:rPr>
          <w:rFonts w:ascii="Times New Roman" w:hAnsi="Times New Roman" w:cs="Times New Roman"/>
          <w:b/>
          <w:bCs/>
          <w:sz w:val="24"/>
          <w:szCs w:val="24"/>
          <w:lang w:eastAsia="pl-PL"/>
        </w:rPr>
      </w:pPr>
      <w:r w:rsidRPr="00311DED">
        <w:rPr>
          <w:rFonts w:ascii="Times New Roman" w:hAnsi="Times New Roman" w:cs="Times New Roman"/>
          <w:b/>
          <w:bCs/>
          <w:sz w:val="24"/>
          <w:szCs w:val="24"/>
          <w:lang w:eastAsia="pl-PL"/>
        </w:rPr>
        <w:t>JAK DUŻY MUSI BYĆ PLAKAT I Z JAKICH MATERIAŁÓW MOŻESZ GO WYKONAĆ?</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Plakatem może być wydrukowany arkusz papieru o minimalnym rozmiarze A3 (arkusz o wymiarach </w:t>
      </w:r>
      <w:bookmarkStart w:id="11" w:name="OLE_LINK3"/>
      <w:r w:rsidRPr="002F321F">
        <w:rPr>
          <w:rFonts w:ascii="Times New Roman" w:hAnsi="Times New Roman" w:cs="Times New Roman"/>
          <w:sz w:val="24"/>
          <w:szCs w:val="24"/>
          <w:lang w:eastAsia="pl-PL"/>
        </w:rPr>
        <w:t xml:space="preserve">297×420 </w:t>
      </w:r>
      <w:bookmarkEnd w:id="11"/>
      <w:r w:rsidRPr="002F321F">
        <w:rPr>
          <w:rFonts w:ascii="Times New Roman" w:hAnsi="Times New Roman" w:cs="Times New Roman"/>
          <w:sz w:val="24"/>
          <w:szCs w:val="24"/>
          <w:lang w:eastAsia="pl-PL"/>
        </w:rPr>
        <w:t>mm). Może być też wykonany z innego, trwalszego tworzywa, np. z plastiku. Pod warunkiem zachowania minimalnego obowiązkowego rozmiaru może mieć formę plansz informacyjnych, stojaków reklamowych itp.</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6C6EEA">
        <w:rPr>
          <w:rFonts w:ascii="Times New Roman" w:hAnsi="Times New Roman" w:cs="Times New Roman"/>
          <w:sz w:val="24"/>
          <w:szCs w:val="24"/>
          <w:lang w:eastAsia="pl-PL"/>
        </w:rPr>
        <w:t>Plakat powinien być odpowiednio zabezpieczony tak, by przez cały czas ekspozycji wyglądał estetycznie. Obowiązkiem Beneficjenta jest dbanie o to, aby informacja była cały czas wyraźnie widoczna. Uszkodzony lub nieczytelny plakat należy wymienić.</w:t>
      </w:r>
    </w:p>
    <w:p w:rsidR="00C1484F" w:rsidRPr="00B03724" w:rsidRDefault="00C1484F" w:rsidP="00FC6429">
      <w:pPr>
        <w:tabs>
          <w:tab w:val="left" w:pos="1204"/>
        </w:tabs>
        <w:spacing w:before="120" w:after="120" w:line="240" w:lineRule="auto"/>
        <w:jc w:val="both"/>
        <w:rPr>
          <w:rFonts w:ascii="Times New Roman" w:hAnsi="Times New Roman" w:cs="Times New Roman"/>
          <w:b/>
          <w:bCs/>
          <w:sz w:val="24"/>
          <w:szCs w:val="24"/>
          <w:lang w:eastAsia="pl-PL"/>
        </w:rPr>
      </w:pPr>
    </w:p>
    <w:p w:rsidR="00C1484F" w:rsidRPr="00B03724" w:rsidRDefault="00C1484F" w:rsidP="00FC6429">
      <w:pPr>
        <w:tabs>
          <w:tab w:val="left" w:pos="1204"/>
        </w:tabs>
        <w:spacing w:before="120" w:after="120" w:line="240" w:lineRule="auto"/>
        <w:jc w:val="both"/>
        <w:rPr>
          <w:rFonts w:ascii="Times New Roman" w:hAnsi="Times New Roman" w:cs="Times New Roman"/>
          <w:b/>
          <w:bCs/>
          <w:sz w:val="24"/>
          <w:szCs w:val="24"/>
          <w:lang w:eastAsia="pl-PL"/>
        </w:rPr>
      </w:pPr>
      <w:r w:rsidRPr="00B03724">
        <w:rPr>
          <w:rFonts w:ascii="Times New Roman" w:hAnsi="Times New Roman" w:cs="Times New Roman"/>
          <w:b/>
          <w:bCs/>
          <w:sz w:val="24"/>
          <w:szCs w:val="24"/>
          <w:lang w:eastAsia="pl-PL"/>
        </w:rPr>
        <w:t>JAKIE INFORMACJE MUSISZ UMIEŚCIĆ NA PLAKACIE?</w:t>
      </w:r>
    </w:p>
    <w:p w:rsidR="00C1484F" w:rsidRPr="006C6EEA"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6C6EEA" w:rsidRDefault="00C1484F" w:rsidP="00FC6429">
      <w:pPr>
        <w:tabs>
          <w:tab w:val="left" w:pos="1204"/>
        </w:tabs>
        <w:spacing w:before="120" w:after="120" w:line="240" w:lineRule="auto"/>
        <w:ind w:left="360"/>
        <w:jc w:val="both"/>
        <w:rPr>
          <w:rFonts w:ascii="Times New Roman" w:hAnsi="Times New Roman" w:cs="Times New Roman"/>
          <w:sz w:val="24"/>
          <w:szCs w:val="24"/>
          <w:lang w:eastAsia="pl-PL"/>
        </w:rPr>
      </w:pPr>
      <w:r w:rsidRPr="006C6EEA">
        <w:rPr>
          <w:rFonts w:ascii="Times New Roman" w:hAnsi="Times New Roman" w:cs="Times New Roman"/>
          <w:sz w:val="24"/>
          <w:szCs w:val="24"/>
          <w:lang w:eastAsia="pl-PL"/>
        </w:rPr>
        <w:t>Plakat musi zawierać:</w:t>
      </w:r>
    </w:p>
    <w:p w:rsidR="00C1484F" w:rsidRPr="002F321F" w:rsidRDefault="00C1484F" w:rsidP="00FC6429">
      <w:pPr>
        <w:numPr>
          <w:ilvl w:val="0"/>
          <w:numId w:val="2"/>
        </w:numPr>
        <w:tabs>
          <w:tab w:val="left" w:pos="426"/>
          <w:tab w:val="left" w:pos="1204"/>
        </w:tabs>
        <w:spacing w:before="120" w:after="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nazwę beneficjenta,</w:t>
      </w:r>
    </w:p>
    <w:p w:rsidR="00C1484F" w:rsidRPr="002F321F" w:rsidRDefault="00C1484F" w:rsidP="00FC6429">
      <w:pPr>
        <w:numPr>
          <w:ilvl w:val="0"/>
          <w:numId w:val="2"/>
        </w:numPr>
        <w:tabs>
          <w:tab w:val="left" w:pos="426"/>
          <w:tab w:val="left" w:pos="1204"/>
        </w:tabs>
        <w:spacing w:before="120" w:after="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tytuł projektu,</w:t>
      </w:r>
    </w:p>
    <w:p w:rsidR="00C1484F" w:rsidRPr="002F321F" w:rsidRDefault="00C1484F" w:rsidP="00FC6429">
      <w:pPr>
        <w:numPr>
          <w:ilvl w:val="0"/>
          <w:numId w:val="2"/>
        </w:numPr>
        <w:tabs>
          <w:tab w:val="left" w:pos="426"/>
          <w:tab w:val="left" w:pos="1204"/>
        </w:tabs>
        <w:spacing w:before="120" w:after="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cel projektu (opcjonalnie),</w:t>
      </w:r>
    </w:p>
    <w:p w:rsidR="00C1484F" w:rsidRPr="002F321F" w:rsidRDefault="00C1484F" w:rsidP="00FC6429">
      <w:pPr>
        <w:numPr>
          <w:ilvl w:val="0"/>
          <w:numId w:val="2"/>
        </w:numPr>
        <w:tabs>
          <w:tab w:val="left" w:pos="426"/>
          <w:tab w:val="left" w:pos="1204"/>
        </w:tabs>
        <w:spacing w:before="120" w:after="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wysokość wkładu Unii Europejskiej w projekt,</w:t>
      </w:r>
    </w:p>
    <w:p w:rsidR="00C1484F" w:rsidRPr="002F321F" w:rsidRDefault="00C1484F" w:rsidP="00FC6429">
      <w:pPr>
        <w:numPr>
          <w:ilvl w:val="0"/>
          <w:numId w:val="2"/>
        </w:numPr>
        <w:tabs>
          <w:tab w:val="left" w:pos="426"/>
          <w:tab w:val="left" w:pos="1204"/>
        </w:tabs>
        <w:spacing w:before="120" w:after="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zestaw logo – znaki FE i UE oraz herb województwa,</w:t>
      </w:r>
    </w:p>
    <w:p w:rsidR="00C1484F" w:rsidRDefault="00C1484F" w:rsidP="00FC6429">
      <w:pPr>
        <w:numPr>
          <w:ilvl w:val="0"/>
          <w:numId w:val="2"/>
        </w:numPr>
        <w:tabs>
          <w:tab w:val="left" w:pos="426"/>
          <w:tab w:val="left" w:pos="1204"/>
        </w:tabs>
        <w:spacing w:before="120" w:after="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adres portalu </w:t>
      </w:r>
      <w:hyperlink r:id="rId15" w:history="1">
        <w:r w:rsidRPr="002F321F">
          <w:rPr>
            <w:rFonts w:ascii="Times New Roman" w:hAnsi="Times New Roman" w:cs="Times New Roman"/>
            <w:color w:val="0000FF"/>
            <w:sz w:val="24"/>
            <w:szCs w:val="24"/>
            <w:u w:val="single"/>
            <w:lang w:eastAsia="pl-PL"/>
          </w:rPr>
          <w:t>www.mapadotacji.gov.pl</w:t>
        </w:r>
      </w:hyperlink>
      <w:r w:rsidRPr="002F321F">
        <w:rPr>
          <w:rFonts w:ascii="Times New Roman" w:hAnsi="Times New Roman" w:cs="Times New Roman"/>
          <w:sz w:val="24"/>
          <w:szCs w:val="24"/>
          <w:lang w:eastAsia="pl-PL"/>
        </w:rPr>
        <w:t xml:space="preserve"> (opcjonalnie).</w:t>
      </w:r>
    </w:p>
    <w:p w:rsidR="00C1484F" w:rsidRPr="002F321F" w:rsidRDefault="00C1484F" w:rsidP="00FC6429">
      <w:pPr>
        <w:tabs>
          <w:tab w:val="left" w:pos="426"/>
          <w:tab w:val="left" w:pos="1204"/>
        </w:tabs>
        <w:spacing w:before="120" w:after="0" w:line="240" w:lineRule="auto"/>
        <w:jc w:val="both"/>
        <w:rPr>
          <w:rFonts w:ascii="Times New Roman" w:hAnsi="Times New Roman" w:cs="Times New Roman"/>
          <w:sz w:val="24"/>
          <w:szCs w:val="24"/>
          <w:lang w:eastAsia="pl-PL"/>
        </w:rPr>
      </w:pPr>
    </w:p>
    <w:p w:rsidR="00C1484F" w:rsidRPr="002F321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Przykładowy wzór plakatu, który można wykorzystać:</w:t>
      </w:r>
    </w:p>
    <w:p w:rsidR="00C1484F" w:rsidRPr="002F321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p>
    <w:p w:rsidR="00C1484F" w:rsidRPr="002F321F" w:rsidRDefault="0057077B" w:rsidP="00FC6429">
      <w:pPr>
        <w:tabs>
          <w:tab w:val="left" w:pos="1204"/>
        </w:tabs>
        <w:jc w:val="center"/>
        <w:rPr>
          <w:rFonts w:ascii="Times New Roman" w:hAnsi="Times New Roman" w:cs="Times New Roman"/>
          <w:sz w:val="24"/>
          <w:szCs w:val="24"/>
        </w:rPr>
      </w:pPr>
      <w:r>
        <w:rPr>
          <w:rFonts w:ascii="Times New Roman" w:hAnsi="Times New Roman" w:cs="Times New Roman"/>
          <w:noProof/>
          <w:sz w:val="24"/>
          <w:szCs w:val="24"/>
          <w:lang w:eastAsia="pl-PL"/>
        </w:rPr>
        <w:drawing>
          <wp:inline distT="0" distB="0" distL="0" distR="0">
            <wp:extent cx="4321810" cy="2898775"/>
            <wp:effectExtent l="0" t="0" r="2540" b="0"/>
            <wp:docPr id="5"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21810" cy="2898775"/>
                    </a:xfrm>
                    <a:prstGeom prst="rect">
                      <a:avLst/>
                    </a:prstGeom>
                    <a:noFill/>
                    <a:ln>
                      <a:noFill/>
                    </a:ln>
                  </pic:spPr>
                </pic:pic>
              </a:graphicData>
            </a:graphic>
          </wp:inline>
        </w:drawing>
      </w:r>
    </w:p>
    <w:p w:rsidR="00C1484F" w:rsidRPr="002F321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Na plakacie można umieścić także dodatkowe informacje o projekcie. Ważne jest, aby elementy, które muszą się znaleźć na plakacie, były nadal czytelne i wyraźnie widoczne.</w:t>
      </w:r>
    </w:p>
    <w:p w:rsidR="00C1484F" w:rsidRPr="004138F4" w:rsidRDefault="00C1484F" w:rsidP="000128E3">
      <w:pPr>
        <w:tabs>
          <w:tab w:val="left" w:pos="426"/>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W wersji elektronicznej wzory do wykorzystania są dostępne na stronie: </w:t>
      </w:r>
      <w:hyperlink r:id="rId17" w:history="1">
        <w:r w:rsidRPr="00143C47">
          <w:rPr>
            <w:rStyle w:val="Hipercze"/>
            <w:rFonts w:ascii="Times New Roman" w:hAnsi="Times New Roman" w:cs="Times New Roman"/>
            <w:sz w:val="24"/>
            <w:szCs w:val="24"/>
            <w:lang w:eastAsia="pl-PL"/>
          </w:rPr>
          <w:t>www.rpo-swietokrzyskie.pl</w:t>
        </w:r>
      </w:hyperlink>
      <w:r w:rsidRPr="0009446E">
        <w:rPr>
          <w:rFonts w:ascii="Courier New" w:hAnsi="Courier New" w:cs="Courier New"/>
          <w:b/>
          <w:bCs/>
          <w:color w:val="808080"/>
          <w:sz w:val="24"/>
          <w:szCs w:val="24"/>
          <w:lang w:eastAsia="pl-PL"/>
        </w:rPr>
        <w:t>-►</w:t>
      </w:r>
      <w:r>
        <w:rPr>
          <w:rFonts w:ascii="Times New Roman" w:hAnsi="Times New Roman" w:cs="Times New Roman"/>
          <w:sz w:val="24"/>
          <w:szCs w:val="24"/>
          <w:lang w:eastAsia="pl-PL"/>
        </w:rPr>
        <w:t xml:space="preserve"> link Regionalny Program Operacyjny Województwa Świętokrzyskiego 2014 - 2020 w zakładce: „Poznaj obowiązki przy realizacji projektów” &gt;„poznaj zasady promowania projektu”.</w:t>
      </w:r>
    </w:p>
    <w:p w:rsidR="00C1484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p>
    <w:p w:rsidR="00C1484F" w:rsidRPr="003C4821" w:rsidRDefault="00C1484F" w:rsidP="00FC6429">
      <w:pPr>
        <w:tabs>
          <w:tab w:val="left" w:pos="426"/>
          <w:tab w:val="left" w:pos="1204"/>
        </w:tabs>
        <w:spacing w:before="120" w:after="120" w:line="240" w:lineRule="auto"/>
        <w:jc w:val="both"/>
        <w:rPr>
          <w:rFonts w:ascii="Times New Roman" w:hAnsi="Times New Roman" w:cs="Times New Roman"/>
          <w:b/>
          <w:bCs/>
          <w:sz w:val="24"/>
          <w:szCs w:val="24"/>
          <w:lang w:eastAsia="pl-PL"/>
        </w:rPr>
      </w:pPr>
      <w:r w:rsidRPr="003C4821">
        <w:rPr>
          <w:rFonts w:ascii="Times New Roman" w:hAnsi="Times New Roman" w:cs="Times New Roman"/>
          <w:b/>
          <w:bCs/>
          <w:sz w:val="24"/>
          <w:szCs w:val="24"/>
          <w:lang w:eastAsia="pl-PL"/>
        </w:rPr>
        <w:t>KIEDY I NA JAK DŁUGO POWINIENEŚ UMIEŚCIĆ PLAKAT?</w:t>
      </w:r>
    </w:p>
    <w:p w:rsidR="00C1484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p>
    <w:p w:rsidR="00C1484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Plakat musi być wyeksponowany w trakcie realizacji projektu. Beneficjent powinien go umieścić w widocznym miejscu nie później niż miesiąc od uzyskania dofinansowania. Plakat można zdjąć po zakończeniu projektu.</w:t>
      </w:r>
    </w:p>
    <w:p w:rsidR="00C1484F" w:rsidRPr="003C4821" w:rsidRDefault="00C1484F" w:rsidP="00FC6429">
      <w:pPr>
        <w:tabs>
          <w:tab w:val="left" w:pos="426"/>
          <w:tab w:val="left" w:pos="1204"/>
        </w:tabs>
        <w:spacing w:before="120" w:after="120" w:line="240" w:lineRule="auto"/>
        <w:jc w:val="both"/>
        <w:rPr>
          <w:rFonts w:ascii="Times New Roman" w:hAnsi="Times New Roman" w:cs="Times New Roman"/>
          <w:b/>
          <w:bCs/>
          <w:sz w:val="24"/>
          <w:szCs w:val="24"/>
          <w:lang w:eastAsia="pl-PL"/>
        </w:rPr>
      </w:pPr>
    </w:p>
    <w:p w:rsidR="00C1484F" w:rsidRPr="003C4821" w:rsidRDefault="00C1484F" w:rsidP="00FC6429">
      <w:pPr>
        <w:tabs>
          <w:tab w:val="left" w:pos="426"/>
          <w:tab w:val="left" w:pos="1204"/>
        </w:tabs>
        <w:spacing w:before="120" w:after="120" w:line="240" w:lineRule="auto"/>
        <w:jc w:val="both"/>
        <w:rPr>
          <w:rFonts w:ascii="Times New Roman" w:hAnsi="Times New Roman" w:cs="Times New Roman"/>
          <w:b/>
          <w:bCs/>
          <w:sz w:val="24"/>
          <w:szCs w:val="24"/>
          <w:lang w:eastAsia="pl-PL"/>
        </w:rPr>
      </w:pPr>
      <w:r w:rsidRPr="003C4821">
        <w:rPr>
          <w:rFonts w:ascii="Times New Roman" w:hAnsi="Times New Roman" w:cs="Times New Roman"/>
          <w:b/>
          <w:bCs/>
          <w:sz w:val="24"/>
          <w:szCs w:val="24"/>
          <w:lang w:eastAsia="pl-PL"/>
        </w:rPr>
        <w:t>GDZIE POWINIENEŚ UMIEŚCIĆ PLAKAT?</w:t>
      </w:r>
    </w:p>
    <w:p w:rsidR="00C1484F" w:rsidRPr="002F321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Plakat powinien być umieszczony w widocznym i dostępnym publicznie miejscu. Może być to np.</w:t>
      </w:r>
      <w:r>
        <w:rPr>
          <w:rFonts w:ascii="Times New Roman" w:hAnsi="Times New Roman" w:cs="Times New Roman"/>
          <w:sz w:val="24"/>
          <w:szCs w:val="24"/>
          <w:lang w:eastAsia="pl-PL"/>
        </w:rPr>
        <w:t> </w:t>
      </w:r>
      <w:r w:rsidRPr="002F321F">
        <w:rPr>
          <w:rFonts w:ascii="Times New Roman" w:hAnsi="Times New Roman" w:cs="Times New Roman"/>
          <w:sz w:val="24"/>
          <w:szCs w:val="24"/>
          <w:lang w:eastAsia="pl-PL"/>
        </w:rPr>
        <w:t xml:space="preserve">wejście do budynku, w którym Beneficjent ma swoją siedzibę albo w recepcji. Musi być to przynajmniej jeden plakat. </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Jeśli działania w ramach projektu są realizowane w kilku lokalizacjach, plakaty należy umieścić w</w:t>
      </w:r>
      <w:r>
        <w:rPr>
          <w:rFonts w:ascii="Times New Roman" w:hAnsi="Times New Roman" w:cs="Times New Roman"/>
          <w:sz w:val="24"/>
          <w:szCs w:val="24"/>
          <w:lang w:eastAsia="pl-PL"/>
        </w:rPr>
        <w:t> </w:t>
      </w:r>
      <w:r w:rsidRPr="002F321F">
        <w:rPr>
          <w:rFonts w:ascii="Times New Roman" w:hAnsi="Times New Roman" w:cs="Times New Roman"/>
          <w:sz w:val="24"/>
          <w:szCs w:val="24"/>
          <w:lang w:eastAsia="pl-PL"/>
        </w:rPr>
        <w:t>każdej z nich.</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Jeśli natomiast w jednej lokalizacji dana instytucja, firma lub organizacja realizuje kilka projektów, może umieścić jeden plakat opisujący wszystkie te przedsięwzięcia.</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Instytucje wdrażające instrumenty finansowe umieszczają plakaty w swoich siedzibach, punktach obsługi klienta, w których oferowane są produkty wspierane przez RPOWŚ 2014-2020, podczas szkoleń i spotkań informacyjnych na tematy poświęcone wdrażanym instrumentom. Obowiązek umieszczania plakatów nie dotyczy miejsca realizacji projektu przez ostatecznych odbiorców (to znaczy podmiotów korzystających z instrumentów finansowych, np. uzyskujących pożyczki, poręczenia, gwarancje).</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3C4821" w:rsidRDefault="00C1484F" w:rsidP="00FC6429">
      <w:pPr>
        <w:tabs>
          <w:tab w:val="left" w:pos="1204"/>
        </w:tabs>
        <w:spacing w:before="120" w:after="120" w:line="240" w:lineRule="auto"/>
        <w:jc w:val="both"/>
        <w:rPr>
          <w:rFonts w:ascii="Times New Roman" w:hAnsi="Times New Roman" w:cs="Times New Roman"/>
          <w:b/>
          <w:bCs/>
          <w:sz w:val="24"/>
          <w:szCs w:val="24"/>
          <w:lang w:eastAsia="pl-PL"/>
        </w:rPr>
      </w:pPr>
      <w:r w:rsidRPr="003C4821">
        <w:rPr>
          <w:rFonts w:ascii="Times New Roman" w:hAnsi="Times New Roman" w:cs="Times New Roman"/>
          <w:b/>
          <w:bCs/>
          <w:sz w:val="24"/>
          <w:szCs w:val="24"/>
          <w:lang w:eastAsia="pl-PL"/>
        </w:rPr>
        <w:t>CZY MOŻESZ STOSOWAĆ INNE FORMY OZNACZENIA</w:t>
      </w:r>
      <w:r>
        <w:rPr>
          <w:rFonts w:ascii="Times New Roman" w:hAnsi="Times New Roman" w:cs="Times New Roman"/>
          <w:b/>
          <w:bCs/>
          <w:sz w:val="24"/>
          <w:szCs w:val="24"/>
          <w:lang w:eastAsia="pl-PL"/>
        </w:rPr>
        <w:t xml:space="preserve"> MIEJSCA REALIZACJI PROJEKTU LUB ZAKUPIONYCH ŚRODKÓW TRWAŁYCH</w:t>
      </w:r>
      <w:r w:rsidRPr="003C4821">
        <w:rPr>
          <w:rFonts w:ascii="Times New Roman" w:hAnsi="Times New Roman" w:cs="Times New Roman"/>
          <w:b/>
          <w:bCs/>
          <w:sz w:val="24"/>
          <w:szCs w:val="24"/>
          <w:lang w:eastAsia="pl-PL"/>
        </w:rPr>
        <w:t>?</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2F321F">
        <w:rPr>
          <w:rFonts w:ascii="Times New Roman" w:hAnsi="Times New Roman" w:cs="Times New Roman"/>
          <w:i/>
          <w:iCs/>
          <w:sz w:val="24"/>
          <w:szCs w:val="24"/>
          <w:lang w:eastAsia="pl-PL"/>
        </w:rPr>
        <w:t>Załączniku</w:t>
      </w:r>
      <w:r w:rsidRPr="002F321F">
        <w:rPr>
          <w:rFonts w:ascii="Times New Roman" w:hAnsi="Times New Roman" w:cs="Times New Roman"/>
          <w:sz w:val="24"/>
          <w:szCs w:val="24"/>
          <w:lang w:eastAsia="pl-PL"/>
        </w:rPr>
        <w:t xml:space="preserve"> wymogów informowania o projekcie lub kiedy zastosowanie takich form wpływałoby negatywnie na realizację projektu lub jego rezultaty.</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Po zapoznaniu się z propozycją Beneficjenta Instytucja Zarządzająca może wyrazić zgodę na odstępstwa lub zmiany. Beneficjent powinien otrzymać pisemną zgodę, którą Beneficjent musi przechowywać na wypadek kontroli.</w:t>
      </w:r>
    </w:p>
    <w:p w:rsidR="00C1484F" w:rsidRPr="009360B4"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6C6EEA" w:rsidRDefault="00C1484F" w:rsidP="00FC6429">
      <w:pPr>
        <w:pStyle w:val="Akapitzlist"/>
        <w:numPr>
          <w:ilvl w:val="0"/>
          <w:numId w:val="1"/>
        </w:numPr>
        <w:tabs>
          <w:tab w:val="left" w:pos="1204"/>
        </w:tabs>
        <w:spacing w:before="120" w:after="120" w:line="240" w:lineRule="auto"/>
        <w:jc w:val="both"/>
        <w:rPr>
          <w:rFonts w:ascii="Times New Roman" w:hAnsi="Times New Roman" w:cs="Times New Roman"/>
          <w:b/>
          <w:bCs/>
          <w:sz w:val="24"/>
          <w:szCs w:val="24"/>
          <w:lang w:eastAsia="pl-PL"/>
        </w:rPr>
      </w:pPr>
      <w:r w:rsidRPr="006C6EEA">
        <w:rPr>
          <w:rFonts w:ascii="Times New Roman" w:hAnsi="Times New Roman" w:cs="Times New Roman"/>
          <w:b/>
          <w:bCs/>
          <w:sz w:val="24"/>
          <w:szCs w:val="24"/>
          <w:lang w:eastAsia="pl-PL"/>
        </w:rPr>
        <w:t>JAKIE INFORMACJE MUSISZ UMIEŚCIĆ NA STRONIE INTERNETOWEJ?</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2F321F" w:rsidRDefault="00C1484F" w:rsidP="00FC6429">
      <w:pPr>
        <w:tabs>
          <w:tab w:val="left" w:pos="284"/>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b/>
          <w:bCs/>
          <w:sz w:val="24"/>
          <w:szCs w:val="24"/>
        </w:rPr>
        <w:t xml:space="preserve">Beneficjent posiadający </w:t>
      </w:r>
      <w:r w:rsidRPr="002F321F">
        <w:rPr>
          <w:rFonts w:ascii="Times New Roman" w:hAnsi="Times New Roman" w:cs="Times New Roman"/>
          <w:sz w:val="24"/>
          <w:szCs w:val="24"/>
          <w:lang w:eastAsia="pl-PL"/>
        </w:rPr>
        <w:t>własną stronę internetową  musi umieścić na niej:</w:t>
      </w:r>
    </w:p>
    <w:p w:rsidR="00C1484F" w:rsidRPr="002F321F" w:rsidRDefault="00C1484F" w:rsidP="00FC6429">
      <w:pPr>
        <w:numPr>
          <w:ilvl w:val="0"/>
          <w:numId w:val="3"/>
        </w:numPr>
        <w:tabs>
          <w:tab w:val="left" w:pos="284"/>
          <w:tab w:val="left" w:pos="1204"/>
        </w:tabs>
        <w:spacing w:before="120" w:after="120" w:line="240" w:lineRule="auto"/>
        <w:ind w:left="0" w:firstLine="0"/>
        <w:jc w:val="both"/>
        <w:rPr>
          <w:rFonts w:ascii="Times New Roman" w:hAnsi="Times New Roman" w:cs="Times New Roman"/>
          <w:b/>
          <w:bCs/>
          <w:sz w:val="24"/>
          <w:szCs w:val="24"/>
          <w:lang w:eastAsia="pl-PL"/>
        </w:rPr>
      </w:pPr>
      <w:r w:rsidRPr="002F321F">
        <w:rPr>
          <w:rFonts w:ascii="Times New Roman" w:hAnsi="Times New Roman" w:cs="Times New Roman"/>
          <w:sz w:val="24"/>
          <w:szCs w:val="24"/>
          <w:lang w:eastAsia="pl-PL"/>
        </w:rPr>
        <w:t xml:space="preserve">znak </w:t>
      </w:r>
      <w:r w:rsidRPr="002F321F">
        <w:rPr>
          <w:rFonts w:ascii="Times New Roman" w:hAnsi="Times New Roman" w:cs="Times New Roman"/>
          <w:b/>
          <w:bCs/>
          <w:sz w:val="24"/>
          <w:szCs w:val="24"/>
          <w:lang w:eastAsia="pl-PL"/>
        </w:rPr>
        <w:t>Unii Europejskiej</w:t>
      </w:r>
      <w:r w:rsidRPr="002F321F">
        <w:rPr>
          <w:rFonts w:ascii="Times New Roman" w:hAnsi="Times New Roman" w:cs="Times New Roman"/>
          <w:sz w:val="24"/>
          <w:szCs w:val="24"/>
          <w:lang w:eastAsia="pl-PL"/>
        </w:rPr>
        <w:t>,</w:t>
      </w:r>
    </w:p>
    <w:p w:rsidR="00C1484F" w:rsidRPr="002F321F" w:rsidRDefault="00C1484F" w:rsidP="00FC6429">
      <w:pPr>
        <w:numPr>
          <w:ilvl w:val="0"/>
          <w:numId w:val="3"/>
        </w:numPr>
        <w:tabs>
          <w:tab w:val="left" w:pos="284"/>
          <w:tab w:val="left" w:pos="1204"/>
        </w:tabs>
        <w:spacing w:before="120" w:after="12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znak</w:t>
      </w:r>
      <w:r w:rsidRPr="002F321F">
        <w:rPr>
          <w:rFonts w:ascii="Times New Roman" w:hAnsi="Times New Roman" w:cs="Times New Roman"/>
          <w:b/>
          <w:bCs/>
          <w:sz w:val="24"/>
          <w:szCs w:val="24"/>
          <w:lang w:eastAsia="pl-PL"/>
        </w:rPr>
        <w:t xml:space="preserve"> Funduszy Europejskich</w:t>
      </w:r>
      <w:r w:rsidRPr="002F321F">
        <w:rPr>
          <w:rFonts w:ascii="Times New Roman" w:hAnsi="Times New Roman" w:cs="Times New Roman"/>
          <w:sz w:val="24"/>
          <w:szCs w:val="24"/>
          <w:lang w:eastAsia="pl-PL"/>
        </w:rPr>
        <w:t xml:space="preserve">, </w:t>
      </w:r>
    </w:p>
    <w:p w:rsidR="00C1484F" w:rsidRPr="002F321F" w:rsidRDefault="00C1484F" w:rsidP="00FC6429">
      <w:pPr>
        <w:numPr>
          <w:ilvl w:val="0"/>
          <w:numId w:val="3"/>
        </w:numPr>
        <w:tabs>
          <w:tab w:val="left" w:pos="284"/>
          <w:tab w:val="left" w:pos="1204"/>
        </w:tabs>
        <w:spacing w:before="120" w:after="12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b/>
          <w:bCs/>
          <w:sz w:val="24"/>
          <w:szCs w:val="24"/>
          <w:lang w:eastAsia="pl-PL"/>
        </w:rPr>
        <w:t>herb województwa</w:t>
      </w:r>
      <w:r w:rsidRPr="002F321F">
        <w:rPr>
          <w:rFonts w:ascii="Times New Roman" w:hAnsi="Times New Roman" w:cs="Times New Roman"/>
          <w:sz w:val="24"/>
          <w:szCs w:val="24"/>
          <w:lang w:eastAsia="pl-PL"/>
        </w:rPr>
        <w:t>,</w:t>
      </w:r>
    </w:p>
    <w:p w:rsidR="00C1484F" w:rsidRPr="002F321F" w:rsidRDefault="00C1484F" w:rsidP="00FC6429">
      <w:pPr>
        <w:numPr>
          <w:ilvl w:val="0"/>
          <w:numId w:val="3"/>
        </w:numPr>
        <w:tabs>
          <w:tab w:val="left" w:pos="284"/>
          <w:tab w:val="left" w:pos="1204"/>
        </w:tabs>
        <w:spacing w:before="120" w:after="12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b/>
          <w:bCs/>
          <w:sz w:val="24"/>
          <w:szCs w:val="24"/>
          <w:lang w:eastAsia="pl-PL"/>
        </w:rPr>
        <w:t>krótki opis projektu</w:t>
      </w:r>
      <w:r w:rsidRPr="002F321F">
        <w:rPr>
          <w:rFonts w:ascii="Times New Roman" w:hAnsi="Times New Roman" w:cs="Times New Roman"/>
          <w:sz w:val="24"/>
          <w:szCs w:val="24"/>
          <w:lang w:eastAsia="pl-PL"/>
        </w:rPr>
        <w:t>.</w:t>
      </w:r>
    </w:p>
    <w:p w:rsidR="00C1484F" w:rsidRDefault="00C1484F" w:rsidP="00FC6429">
      <w:pPr>
        <w:tabs>
          <w:tab w:val="left" w:pos="284"/>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Dla stron www, z uwagi na ich charakter, przewidziano nieco inne zasady oznaczania niż dla pozostałych materiałów informacyjnych. </w:t>
      </w:r>
    </w:p>
    <w:p w:rsidR="00C1484F" w:rsidRPr="006C6EEA" w:rsidRDefault="00C1484F" w:rsidP="00FC6429">
      <w:pPr>
        <w:tabs>
          <w:tab w:val="left" w:pos="284"/>
          <w:tab w:val="left" w:pos="1204"/>
        </w:tabs>
        <w:spacing w:before="120" w:after="120" w:line="240" w:lineRule="auto"/>
        <w:jc w:val="both"/>
        <w:rPr>
          <w:rFonts w:ascii="Times New Roman" w:hAnsi="Times New Roman" w:cs="Times New Roman"/>
          <w:b/>
          <w:bCs/>
          <w:sz w:val="24"/>
          <w:szCs w:val="24"/>
          <w:lang w:eastAsia="pl-PL"/>
        </w:rPr>
      </w:pPr>
    </w:p>
    <w:p w:rsidR="00C1484F" w:rsidRPr="006C6EEA" w:rsidRDefault="00C1484F" w:rsidP="00FC6429">
      <w:pPr>
        <w:tabs>
          <w:tab w:val="left" w:pos="284"/>
          <w:tab w:val="left" w:pos="1204"/>
        </w:tabs>
        <w:spacing w:before="120" w:after="120" w:line="240" w:lineRule="auto"/>
        <w:jc w:val="both"/>
        <w:rPr>
          <w:rFonts w:ascii="Times New Roman" w:hAnsi="Times New Roman" w:cs="Times New Roman"/>
          <w:b/>
          <w:bCs/>
          <w:sz w:val="24"/>
          <w:szCs w:val="24"/>
          <w:lang w:eastAsia="pl-PL"/>
        </w:rPr>
      </w:pPr>
      <w:r>
        <w:rPr>
          <w:rFonts w:ascii="Times New Roman" w:hAnsi="Times New Roman" w:cs="Times New Roman"/>
          <w:b/>
          <w:bCs/>
          <w:sz w:val="24"/>
          <w:szCs w:val="24"/>
          <w:lang w:eastAsia="pl-PL"/>
        </w:rPr>
        <w:lastRenderedPageBreak/>
        <w:t xml:space="preserve">W JAKIEJ CZĘŚCI </w:t>
      </w:r>
      <w:r w:rsidRPr="006C6EEA">
        <w:rPr>
          <w:rFonts w:ascii="Times New Roman" w:hAnsi="Times New Roman" w:cs="Times New Roman"/>
          <w:b/>
          <w:bCs/>
          <w:sz w:val="24"/>
          <w:szCs w:val="24"/>
          <w:lang w:eastAsia="pl-PL"/>
        </w:rPr>
        <w:t>SERWISU MUSISZ UMIEŚCIĆ ZNAKI INFORMACYJNE O</w:t>
      </w:r>
      <w:r>
        <w:rPr>
          <w:rFonts w:ascii="Times New Roman" w:hAnsi="Times New Roman" w:cs="Times New Roman"/>
          <w:b/>
          <w:bCs/>
          <w:sz w:val="24"/>
          <w:szCs w:val="24"/>
          <w:lang w:eastAsia="pl-PL"/>
        </w:rPr>
        <w:t> </w:t>
      </w:r>
      <w:r w:rsidRPr="006C6EEA">
        <w:rPr>
          <w:rFonts w:ascii="Times New Roman" w:hAnsi="Times New Roman" w:cs="Times New Roman"/>
          <w:b/>
          <w:bCs/>
          <w:sz w:val="24"/>
          <w:szCs w:val="24"/>
          <w:lang w:eastAsia="pl-PL"/>
        </w:rPr>
        <w:t>PROJEKCIE?</w:t>
      </w:r>
    </w:p>
    <w:p w:rsidR="00C1484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bookmarkStart w:id="12" w:name="_Toc405543209"/>
      <w:bookmarkStart w:id="13" w:name="_Toc405560065"/>
      <w:bookmarkStart w:id="14" w:name="_Toc405560135"/>
      <w:bookmarkStart w:id="15" w:name="_Toc405905537"/>
      <w:bookmarkStart w:id="16" w:name="_Toc406085451"/>
      <w:bookmarkStart w:id="17" w:name="_Toc406086739"/>
      <w:bookmarkStart w:id="18" w:name="_Toc406086930"/>
      <w:bookmarkStart w:id="19" w:name="_Toc406087022"/>
      <w:bookmarkStart w:id="20" w:name="_Toc405543211"/>
      <w:bookmarkStart w:id="21" w:name="_Toc405560067"/>
      <w:bookmarkStart w:id="22" w:name="_Toc405560137"/>
      <w:bookmarkStart w:id="23" w:name="_Toc405905539"/>
      <w:bookmarkStart w:id="24" w:name="_Toc406085453"/>
      <w:bookmarkStart w:id="25" w:name="_Toc406086741"/>
      <w:bookmarkStart w:id="26" w:name="_Toc406086932"/>
      <w:bookmarkStart w:id="27" w:name="_Toc406087024"/>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rsidR="00C1484F" w:rsidRDefault="00C1484F" w:rsidP="00FC6429">
      <w:pPr>
        <w:tabs>
          <w:tab w:val="left" w:pos="426"/>
          <w:tab w:val="left" w:pos="1204"/>
        </w:tabs>
        <w:spacing w:before="120" w:after="120" w:line="240" w:lineRule="auto"/>
        <w:jc w:val="both"/>
        <w:rPr>
          <w:rFonts w:ascii="Times New Roman" w:hAnsi="Times New Roman" w:cs="Times New Roman"/>
          <w:sz w:val="24"/>
          <w:szCs w:val="24"/>
        </w:rPr>
      </w:pPr>
      <w:r w:rsidRPr="002F321F">
        <w:rPr>
          <w:rFonts w:ascii="Times New Roman" w:hAnsi="Times New Roman" w:cs="Times New Roman"/>
          <w:sz w:val="24"/>
          <w:szCs w:val="24"/>
        </w:rPr>
        <w:t xml:space="preserve">Znaki i informacje o projekcie – jeśli struktura serwisu internetowego </w:t>
      </w:r>
      <w:r w:rsidRPr="002F321F">
        <w:rPr>
          <w:rFonts w:ascii="Times New Roman" w:hAnsi="Times New Roman" w:cs="Times New Roman"/>
          <w:sz w:val="24"/>
          <w:szCs w:val="24"/>
          <w:lang w:eastAsia="pl-PL"/>
        </w:rPr>
        <w:t xml:space="preserve">Beneficjenta </w:t>
      </w:r>
      <w:r w:rsidRPr="002F321F">
        <w:rPr>
          <w:rFonts w:ascii="Times New Roman" w:hAnsi="Times New Roman" w:cs="Times New Roman"/>
          <w:sz w:val="24"/>
          <w:szCs w:val="24"/>
        </w:rPr>
        <w:t xml:space="preserve">na to pozwala – można umieścić na głównej stronie lub istniejącej już podstronie. </w:t>
      </w:r>
      <w:r w:rsidRPr="002F321F">
        <w:rPr>
          <w:rFonts w:ascii="Times New Roman" w:hAnsi="Times New Roman" w:cs="Times New Roman"/>
          <w:sz w:val="24"/>
          <w:szCs w:val="24"/>
          <w:lang w:eastAsia="pl-PL"/>
        </w:rPr>
        <w:t xml:space="preserve">Beneficjent </w:t>
      </w:r>
      <w:r w:rsidRPr="002F321F">
        <w:rPr>
          <w:rFonts w:ascii="Times New Roman" w:hAnsi="Times New Roman" w:cs="Times New Roman"/>
          <w:sz w:val="24"/>
          <w:szCs w:val="24"/>
        </w:rPr>
        <w:t>może też utworzyć odrębną zakładkę/podstronę przeznaczoną specjalnie dla realizowanego projektu lub projektów. Ważne jest, aby użytkownikom łatwo było tam trafić.</w:t>
      </w:r>
    </w:p>
    <w:p w:rsidR="00C1484F" w:rsidRPr="00AD2782" w:rsidRDefault="00C1484F" w:rsidP="00FC6429">
      <w:pPr>
        <w:tabs>
          <w:tab w:val="left" w:pos="426"/>
          <w:tab w:val="left" w:pos="1204"/>
        </w:tabs>
        <w:spacing w:before="120" w:after="120" w:line="240" w:lineRule="auto"/>
        <w:jc w:val="both"/>
        <w:rPr>
          <w:rFonts w:ascii="Times New Roman" w:hAnsi="Times New Roman" w:cs="Times New Roman"/>
          <w:b/>
          <w:bCs/>
          <w:sz w:val="24"/>
          <w:szCs w:val="24"/>
        </w:rPr>
      </w:pPr>
      <w:r w:rsidRPr="00AD2782">
        <w:rPr>
          <w:rFonts w:ascii="Times New Roman" w:hAnsi="Times New Roman" w:cs="Times New Roman"/>
          <w:b/>
          <w:bCs/>
          <w:sz w:val="24"/>
          <w:szCs w:val="24"/>
        </w:rPr>
        <w:t>JAK WŁAŚCIWIE OZNACZYĆ STRONĘ INTERNETOWĄ ?</w:t>
      </w:r>
    </w:p>
    <w:p w:rsidR="00C1484F" w:rsidRPr="002F321F" w:rsidRDefault="00C1484F" w:rsidP="00FC6429">
      <w:pPr>
        <w:tabs>
          <w:tab w:val="left" w:pos="426"/>
          <w:tab w:val="left" w:pos="1204"/>
        </w:tabs>
        <w:spacing w:before="120" w:after="120" w:line="240" w:lineRule="auto"/>
        <w:jc w:val="both"/>
        <w:rPr>
          <w:rFonts w:ascii="Times New Roman" w:hAnsi="Times New Roman" w:cs="Times New Roman"/>
          <w:sz w:val="24"/>
          <w:szCs w:val="24"/>
        </w:rPr>
      </w:pPr>
    </w:p>
    <w:p w:rsidR="00C1484F" w:rsidRPr="002F321F" w:rsidRDefault="00C1484F" w:rsidP="00FC6429">
      <w:pPr>
        <w:tabs>
          <w:tab w:val="left" w:pos="426"/>
          <w:tab w:val="left" w:pos="1204"/>
        </w:tabs>
        <w:spacing w:before="120" w:after="120" w:line="240" w:lineRule="auto"/>
        <w:jc w:val="both"/>
        <w:rPr>
          <w:rFonts w:ascii="Times New Roman" w:hAnsi="Times New Roman" w:cs="Times New Roman"/>
          <w:sz w:val="24"/>
          <w:szCs w:val="24"/>
        </w:rPr>
      </w:pPr>
      <w:r w:rsidRPr="002F321F">
        <w:rPr>
          <w:rFonts w:ascii="Times New Roman" w:hAnsi="Times New Roman" w:cs="Times New Roman"/>
          <w:sz w:val="24"/>
          <w:szCs w:val="24"/>
          <w:lang w:eastAsia="pl-PL"/>
        </w:rPr>
        <w:t>Komisja Europejska wymaga, aby flaga UE z napisem Unia Europejska była widoczna w momencie wejścia użytkownika na stronę internetową, to znaczy bez konieczności przewijania strony w dół.</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Dlatego, aby właściwie oznaczyć swoją stronę internetową, Beneficjent powinien zastosować jedno z</w:t>
      </w:r>
      <w:r>
        <w:rPr>
          <w:rFonts w:ascii="Times New Roman" w:hAnsi="Times New Roman" w:cs="Times New Roman"/>
          <w:sz w:val="24"/>
          <w:szCs w:val="24"/>
          <w:lang w:eastAsia="pl-PL"/>
        </w:rPr>
        <w:t> </w:t>
      </w:r>
      <w:r w:rsidRPr="002F321F">
        <w:rPr>
          <w:rFonts w:ascii="Times New Roman" w:hAnsi="Times New Roman" w:cs="Times New Roman"/>
          <w:sz w:val="24"/>
          <w:szCs w:val="24"/>
          <w:lang w:eastAsia="pl-PL"/>
        </w:rPr>
        <w:t>dwóch rozwiązań:</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2F321F" w:rsidRDefault="00C1484F" w:rsidP="00FC6429">
      <w:pPr>
        <w:numPr>
          <w:ilvl w:val="0"/>
          <w:numId w:val="7"/>
        </w:numPr>
        <w:tabs>
          <w:tab w:val="left" w:pos="426"/>
          <w:tab w:val="left" w:pos="1204"/>
        </w:tabs>
        <w:spacing w:before="120" w:after="120" w:line="240" w:lineRule="auto"/>
        <w:ind w:left="0" w:firstLine="0"/>
        <w:jc w:val="both"/>
        <w:rPr>
          <w:rFonts w:ascii="Times New Roman" w:hAnsi="Times New Roman" w:cs="Times New Roman"/>
          <w:b/>
          <w:bCs/>
          <w:sz w:val="24"/>
          <w:szCs w:val="24"/>
          <w:lang w:eastAsia="pl-PL"/>
        </w:rPr>
      </w:pPr>
      <w:r w:rsidRPr="002F321F">
        <w:rPr>
          <w:rFonts w:ascii="Times New Roman" w:hAnsi="Times New Roman" w:cs="Times New Roman"/>
          <w:b/>
          <w:bCs/>
          <w:sz w:val="24"/>
          <w:szCs w:val="24"/>
          <w:lang w:eastAsia="pl-PL"/>
        </w:rPr>
        <w:t>Rozwiązanie nr 1</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Rozwiązanie pierwsze polega na tym, aby </w:t>
      </w:r>
      <w:r w:rsidRPr="002F321F">
        <w:rPr>
          <w:rFonts w:ascii="Times New Roman" w:hAnsi="Times New Roman" w:cs="Times New Roman"/>
          <w:b/>
          <w:bCs/>
          <w:sz w:val="24"/>
          <w:szCs w:val="24"/>
          <w:lang w:eastAsia="pl-PL"/>
        </w:rPr>
        <w:t>w widocznym miejscu</w:t>
      </w:r>
      <w:r w:rsidRPr="002F321F">
        <w:rPr>
          <w:rFonts w:ascii="Times New Roman" w:hAnsi="Times New Roman" w:cs="Times New Roman"/>
          <w:sz w:val="24"/>
          <w:szCs w:val="24"/>
          <w:lang w:eastAsia="pl-PL"/>
        </w:rPr>
        <w:t xml:space="preserve"> umieścić zestawienie złożone ze znaku Funduszy Europejskich z nazwą programu oraz znaku Unii Europejskiejz nazwą funduszu. Umieszczenie w widocznym miejscu oznacza, że w momencie wejścia na stronę internetową użytkownik nie musi przewijać strony, aby zobaczyć zestawienie znaków.</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Jeśli Beneficjent realizuje projekt finansowany przez RPOWŚ 2014-2020, w zestawieniu znaków umieszcza także </w:t>
      </w:r>
      <w:r w:rsidRPr="002F321F">
        <w:rPr>
          <w:rFonts w:ascii="Times New Roman" w:hAnsi="Times New Roman" w:cs="Times New Roman"/>
          <w:b/>
          <w:bCs/>
          <w:sz w:val="24"/>
          <w:szCs w:val="24"/>
          <w:lang w:eastAsia="pl-PL"/>
        </w:rPr>
        <w:t>herb województwa</w:t>
      </w:r>
      <w:r w:rsidRPr="002F321F">
        <w:rPr>
          <w:rFonts w:ascii="Times New Roman" w:hAnsi="Times New Roman" w:cs="Times New Roman"/>
          <w:sz w:val="24"/>
          <w:szCs w:val="24"/>
          <w:lang w:eastAsia="pl-PL"/>
        </w:rPr>
        <w:t>. Beneficjent może uzupełnić zestawienie znaków swoim logo.</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Jeśli jednak nie ma możliwości, aby na swojej stronie umieścić zestawienie znaków FE i UE w</w:t>
      </w:r>
      <w:r>
        <w:rPr>
          <w:rFonts w:ascii="Times New Roman" w:hAnsi="Times New Roman" w:cs="Times New Roman"/>
          <w:sz w:val="24"/>
          <w:szCs w:val="24"/>
          <w:lang w:eastAsia="pl-PL"/>
        </w:rPr>
        <w:t> </w:t>
      </w:r>
      <w:r w:rsidRPr="002F321F">
        <w:rPr>
          <w:rFonts w:ascii="Times New Roman" w:hAnsi="Times New Roman" w:cs="Times New Roman"/>
          <w:sz w:val="24"/>
          <w:szCs w:val="24"/>
          <w:lang w:eastAsia="pl-PL"/>
        </w:rPr>
        <w:t>widocznym miejscu – Beneficjent może zastosować rozwiązanie nr 2.</w:t>
      </w:r>
    </w:p>
    <w:p w:rsidR="00C1484F" w:rsidRPr="000128E3"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2F321F" w:rsidRDefault="00C1484F" w:rsidP="00FC6429">
      <w:pPr>
        <w:numPr>
          <w:ilvl w:val="0"/>
          <w:numId w:val="7"/>
        </w:numPr>
        <w:tabs>
          <w:tab w:val="left" w:pos="1204"/>
        </w:tabs>
        <w:spacing w:before="120" w:after="120" w:line="240" w:lineRule="auto"/>
        <w:ind w:left="426" w:hanging="426"/>
        <w:jc w:val="both"/>
        <w:rPr>
          <w:rFonts w:ascii="Times New Roman" w:hAnsi="Times New Roman" w:cs="Times New Roman"/>
          <w:b/>
          <w:bCs/>
          <w:sz w:val="24"/>
          <w:szCs w:val="24"/>
          <w:lang w:eastAsia="pl-PL"/>
        </w:rPr>
      </w:pPr>
      <w:r w:rsidRPr="002F321F">
        <w:rPr>
          <w:rFonts w:ascii="Times New Roman" w:hAnsi="Times New Roman" w:cs="Times New Roman"/>
          <w:b/>
          <w:bCs/>
          <w:sz w:val="24"/>
          <w:szCs w:val="24"/>
          <w:lang w:eastAsia="pl-PL"/>
        </w:rPr>
        <w:t>Rozwiązanie nr 2</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Rozwiązanie drugie polega na tym, aby </w:t>
      </w:r>
      <w:r w:rsidRPr="002F321F">
        <w:rPr>
          <w:rFonts w:ascii="Times New Roman" w:hAnsi="Times New Roman" w:cs="Times New Roman"/>
          <w:b/>
          <w:bCs/>
          <w:sz w:val="24"/>
          <w:szCs w:val="24"/>
          <w:lang w:eastAsia="pl-PL"/>
        </w:rPr>
        <w:t>w widocznym miejscu</w:t>
      </w:r>
      <w:r w:rsidRPr="002F321F">
        <w:rPr>
          <w:rFonts w:ascii="Times New Roman" w:hAnsi="Times New Roman" w:cs="Times New Roman"/>
          <w:sz w:val="24"/>
          <w:szCs w:val="24"/>
          <w:lang w:eastAsia="pl-PL"/>
        </w:rPr>
        <w:t xml:space="preserve"> umieścić flagę UE tylko z napisem Unia Europejska według jednego z następujących wzorów:</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394"/>
        <w:gridCol w:w="4785"/>
      </w:tblGrid>
      <w:tr w:rsidR="00C1484F" w:rsidRPr="002F321F">
        <w:trPr>
          <w:jc w:val="center"/>
        </w:trPr>
        <w:tc>
          <w:tcPr>
            <w:tcW w:w="4394" w:type="dxa"/>
            <w:vAlign w:val="center"/>
          </w:tcPr>
          <w:p w:rsidR="00C1484F" w:rsidRPr="002F321F" w:rsidRDefault="0057077B" w:rsidP="00456572">
            <w:pPr>
              <w:tabs>
                <w:tab w:val="left" w:pos="1204"/>
              </w:tabs>
              <w:spacing w:before="120" w:after="120" w:line="240" w:lineRule="auto"/>
              <w:jc w:val="center"/>
              <w:rPr>
                <w:rFonts w:ascii="Times New Roman" w:hAnsi="Times New Roman" w:cs="Times New Roman"/>
                <w:sz w:val="24"/>
                <w:szCs w:val="24"/>
                <w:lang w:eastAsia="pl-PL"/>
              </w:rPr>
            </w:pPr>
            <w:r>
              <w:rPr>
                <w:rFonts w:ascii="Times New Roman" w:hAnsi="Times New Roman" w:cs="Times New Roman"/>
                <w:noProof/>
                <w:sz w:val="24"/>
                <w:szCs w:val="24"/>
                <w:lang w:eastAsia="pl-PL"/>
              </w:rPr>
              <w:drawing>
                <wp:inline distT="0" distB="0" distL="0" distR="0">
                  <wp:extent cx="1751330" cy="569595"/>
                  <wp:effectExtent l="0" t="0" r="1270" b="1905"/>
                  <wp:docPr id="6" name="Obraz 27"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zal_1a_31[1]"/>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1330" cy="569595"/>
                          </a:xfrm>
                          <a:prstGeom prst="rect">
                            <a:avLst/>
                          </a:prstGeom>
                          <a:noFill/>
                          <a:ln>
                            <a:noFill/>
                          </a:ln>
                        </pic:spPr>
                      </pic:pic>
                    </a:graphicData>
                  </a:graphic>
                </wp:inline>
              </w:drawing>
            </w:r>
          </w:p>
        </w:tc>
        <w:tc>
          <w:tcPr>
            <w:tcW w:w="4785" w:type="dxa"/>
            <w:vAlign w:val="center"/>
          </w:tcPr>
          <w:p w:rsidR="00C1484F" w:rsidRPr="002F321F" w:rsidRDefault="0057077B" w:rsidP="00456572">
            <w:pPr>
              <w:tabs>
                <w:tab w:val="left" w:pos="1204"/>
              </w:tabs>
              <w:spacing w:before="120" w:after="120" w:line="240" w:lineRule="auto"/>
              <w:jc w:val="center"/>
              <w:rPr>
                <w:rFonts w:ascii="Times New Roman" w:hAnsi="Times New Roman" w:cs="Times New Roman"/>
                <w:sz w:val="24"/>
                <w:szCs w:val="24"/>
                <w:lang w:eastAsia="pl-PL"/>
              </w:rPr>
            </w:pPr>
            <w:r>
              <w:rPr>
                <w:rFonts w:ascii="Times New Roman" w:hAnsi="Times New Roman" w:cs="Times New Roman"/>
                <w:noProof/>
                <w:sz w:val="24"/>
                <w:szCs w:val="24"/>
                <w:lang w:eastAsia="pl-PL"/>
              </w:rPr>
              <w:drawing>
                <wp:inline distT="0" distB="0" distL="0" distR="0">
                  <wp:extent cx="1811655" cy="707390"/>
                  <wp:effectExtent l="0" t="0" r="0" b="0"/>
                  <wp:docPr id="7" name="Obraz 28"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descr="zal_1a_8[1]"/>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1655" cy="707390"/>
                          </a:xfrm>
                          <a:prstGeom prst="rect">
                            <a:avLst/>
                          </a:prstGeom>
                          <a:noFill/>
                          <a:ln>
                            <a:noFill/>
                          </a:ln>
                        </pic:spPr>
                      </pic:pic>
                    </a:graphicData>
                  </a:graphic>
                </wp:inline>
              </w:drawing>
            </w:r>
          </w:p>
        </w:tc>
      </w:tr>
      <w:tr w:rsidR="00C1484F" w:rsidRPr="002F321F">
        <w:trPr>
          <w:trHeight w:val="1129"/>
          <w:jc w:val="center"/>
        </w:trPr>
        <w:tc>
          <w:tcPr>
            <w:tcW w:w="4394" w:type="dxa"/>
            <w:vAlign w:val="center"/>
          </w:tcPr>
          <w:p w:rsidR="00C1484F" w:rsidRPr="002F321F" w:rsidRDefault="0057077B" w:rsidP="00456572">
            <w:pPr>
              <w:tabs>
                <w:tab w:val="left" w:pos="1204"/>
              </w:tabs>
              <w:spacing w:before="120" w:after="120" w:line="240" w:lineRule="auto"/>
              <w:jc w:val="center"/>
              <w:rPr>
                <w:rFonts w:ascii="Times New Roman" w:hAnsi="Times New Roman" w:cs="Times New Roman"/>
                <w:sz w:val="24"/>
                <w:szCs w:val="24"/>
                <w:lang w:eastAsia="pl-PL"/>
              </w:rPr>
            </w:pPr>
            <w:r>
              <w:rPr>
                <w:rFonts w:ascii="Times New Roman" w:hAnsi="Times New Roman" w:cs="Times New Roman"/>
                <w:noProof/>
                <w:sz w:val="24"/>
                <w:szCs w:val="24"/>
                <w:lang w:eastAsia="pl-PL"/>
              </w:rPr>
              <w:drawing>
                <wp:inline distT="0" distB="0" distL="0" distR="0">
                  <wp:extent cx="1595755" cy="733425"/>
                  <wp:effectExtent l="0" t="0" r="4445" b="9525"/>
                  <wp:docPr id="8" name="Obraz 29"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descr="zal_1a_9[1]"/>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5755" cy="733425"/>
                          </a:xfrm>
                          <a:prstGeom prst="rect">
                            <a:avLst/>
                          </a:prstGeom>
                          <a:noFill/>
                          <a:ln>
                            <a:noFill/>
                          </a:ln>
                        </pic:spPr>
                      </pic:pic>
                    </a:graphicData>
                  </a:graphic>
                </wp:inline>
              </w:drawing>
            </w:r>
          </w:p>
        </w:tc>
        <w:tc>
          <w:tcPr>
            <w:tcW w:w="4785" w:type="dxa"/>
            <w:vAlign w:val="center"/>
          </w:tcPr>
          <w:p w:rsidR="00C1484F" w:rsidRPr="002F321F" w:rsidRDefault="0057077B" w:rsidP="00456572">
            <w:pPr>
              <w:tabs>
                <w:tab w:val="left" w:pos="1204"/>
              </w:tabs>
              <w:spacing w:before="120" w:after="120" w:line="240" w:lineRule="auto"/>
              <w:jc w:val="center"/>
              <w:rPr>
                <w:rFonts w:ascii="Times New Roman" w:hAnsi="Times New Roman" w:cs="Times New Roman"/>
                <w:sz w:val="24"/>
                <w:szCs w:val="24"/>
                <w:lang w:eastAsia="pl-PL"/>
              </w:rPr>
            </w:pPr>
            <w:r>
              <w:rPr>
                <w:rFonts w:ascii="Times New Roman" w:hAnsi="Times New Roman" w:cs="Times New Roman"/>
                <w:noProof/>
                <w:sz w:val="24"/>
                <w:szCs w:val="24"/>
                <w:lang w:eastAsia="pl-PL"/>
              </w:rPr>
              <w:drawing>
                <wp:inline distT="0" distB="0" distL="0" distR="0">
                  <wp:extent cx="1362710" cy="603885"/>
                  <wp:effectExtent l="0" t="0" r="8890" b="5715"/>
                  <wp:docPr id="9" name="Obraz 30"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0" descr="zal_1a_10[1]"/>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2710" cy="603885"/>
                          </a:xfrm>
                          <a:prstGeom prst="rect">
                            <a:avLst/>
                          </a:prstGeom>
                          <a:noFill/>
                          <a:ln>
                            <a:noFill/>
                          </a:ln>
                        </pic:spPr>
                      </pic:pic>
                    </a:graphicData>
                  </a:graphic>
                </wp:inline>
              </w:drawing>
            </w:r>
          </w:p>
        </w:tc>
      </w:tr>
    </w:tbl>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AD2782" w:rsidRDefault="00C1484F" w:rsidP="00FC6429">
      <w:pPr>
        <w:numPr>
          <w:ilvl w:val="0"/>
          <w:numId w:val="7"/>
        </w:numPr>
        <w:tabs>
          <w:tab w:val="left" w:pos="284"/>
          <w:tab w:val="left" w:pos="1204"/>
        </w:tabs>
        <w:spacing w:before="120" w:after="120" w:line="240" w:lineRule="auto"/>
        <w:ind w:left="0" w:firstLine="0"/>
        <w:jc w:val="both"/>
        <w:rPr>
          <w:rFonts w:ascii="Times New Roman" w:hAnsi="Times New Roman" w:cs="Times New Roman"/>
          <w:sz w:val="24"/>
          <w:szCs w:val="24"/>
          <w:lang w:eastAsia="pl-PL"/>
        </w:rPr>
      </w:pPr>
      <w:r w:rsidRPr="00AD2782">
        <w:rPr>
          <w:rFonts w:ascii="Times New Roman" w:hAnsi="Times New Roman" w:cs="Times New Roman"/>
          <w:b/>
          <w:bCs/>
          <w:sz w:val="24"/>
          <w:szCs w:val="24"/>
          <w:lang w:eastAsia="pl-PL"/>
        </w:rPr>
        <w:lastRenderedPageBreak/>
        <w:t xml:space="preserve">Dodatkowo na stronie (niekoniecznie w miejscu widocznym w momencie wejścia) Beneficjent umieszcza zestaw znaków Fundusze Europejskie i Unia Europejska oraz herb województwa. </w:t>
      </w:r>
      <w:r w:rsidRPr="002F321F">
        <w:rPr>
          <w:rFonts w:ascii="Times New Roman" w:hAnsi="Times New Roman" w:cs="Times New Roman"/>
          <w:sz w:val="24"/>
          <w:szCs w:val="24"/>
          <w:lang w:eastAsia="pl-PL"/>
        </w:rPr>
        <w:t>W</w:t>
      </w:r>
      <w:r>
        <w:rPr>
          <w:rFonts w:ascii="Times New Roman" w:hAnsi="Times New Roman" w:cs="Times New Roman"/>
          <w:sz w:val="24"/>
          <w:szCs w:val="24"/>
          <w:lang w:eastAsia="pl-PL"/>
        </w:rPr>
        <w:t> </w:t>
      </w:r>
      <w:r w:rsidRPr="002F321F">
        <w:rPr>
          <w:rFonts w:ascii="Times New Roman" w:hAnsi="Times New Roman" w:cs="Times New Roman"/>
          <w:sz w:val="24"/>
          <w:szCs w:val="24"/>
          <w:lang w:eastAsia="pl-PL"/>
        </w:rPr>
        <w:t xml:space="preserve">przypadku tego rozwiązania flaga Unii Europejskiej pojawi się dwa razy na danej </w:t>
      </w:r>
      <w:r w:rsidRPr="002F321F">
        <w:rPr>
          <w:rFonts w:ascii="Times New Roman" w:hAnsi="Times New Roman" w:cs="Times New Roman"/>
          <w:sz w:val="24"/>
          <w:szCs w:val="24"/>
        </w:rPr>
        <w:t>stronie internetowej.</w:t>
      </w:r>
    </w:p>
    <w:p w:rsidR="004777F0" w:rsidRDefault="004777F0" w:rsidP="00FC6429">
      <w:pPr>
        <w:tabs>
          <w:tab w:val="left" w:pos="284"/>
          <w:tab w:val="left" w:pos="1204"/>
        </w:tabs>
        <w:spacing w:before="120" w:after="120" w:line="240" w:lineRule="auto"/>
        <w:jc w:val="both"/>
        <w:rPr>
          <w:rFonts w:ascii="Times New Roman" w:hAnsi="Times New Roman" w:cs="Times New Roman"/>
          <w:b/>
          <w:bCs/>
          <w:sz w:val="24"/>
          <w:szCs w:val="24"/>
          <w:lang w:eastAsia="pl-PL"/>
        </w:rPr>
      </w:pPr>
    </w:p>
    <w:p w:rsidR="00C1484F" w:rsidRPr="00AD2782" w:rsidRDefault="00C1484F" w:rsidP="00FC6429">
      <w:pPr>
        <w:tabs>
          <w:tab w:val="left" w:pos="284"/>
          <w:tab w:val="left" w:pos="1204"/>
        </w:tabs>
        <w:spacing w:before="120" w:after="120" w:line="240" w:lineRule="auto"/>
        <w:jc w:val="both"/>
        <w:rPr>
          <w:rFonts w:ascii="Times New Roman" w:hAnsi="Times New Roman" w:cs="Times New Roman"/>
          <w:b/>
          <w:bCs/>
          <w:sz w:val="24"/>
          <w:szCs w:val="24"/>
          <w:lang w:eastAsia="pl-PL"/>
        </w:rPr>
      </w:pPr>
      <w:r w:rsidRPr="00AD2782">
        <w:rPr>
          <w:rFonts w:ascii="Times New Roman" w:hAnsi="Times New Roman" w:cs="Times New Roman"/>
          <w:b/>
          <w:bCs/>
          <w:sz w:val="24"/>
          <w:szCs w:val="24"/>
          <w:lang w:eastAsia="pl-PL"/>
        </w:rPr>
        <w:t>JAKIE INFORMACJE POWINIENEŚ PRZEDSTAWIĆ W OPISIE PROJEKTU NA STRONIE INTERNETOWEJ?</w:t>
      </w:r>
    </w:p>
    <w:p w:rsidR="00C1484F" w:rsidRPr="002F321F" w:rsidRDefault="00C1484F" w:rsidP="00FC6429">
      <w:pPr>
        <w:tabs>
          <w:tab w:val="left" w:pos="284"/>
          <w:tab w:val="left" w:pos="1204"/>
        </w:tabs>
        <w:spacing w:before="120" w:after="120" w:line="240" w:lineRule="auto"/>
        <w:jc w:val="both"/>
        <w:rPr>
          <w:rFonts w:ascii="Times New Roman" w:hAnsi="Times New Roman" w:cs="Times New Roman"/>
          <w:sz w:val="24"/>
          <w:szCs w:val="24"/>
          <w:lang w:eastAsia="pl-PL"/>
        </w:rPr>
      </w:pPr>
    </w:p>
    <w:p w:rsidR="00C1484F" w:rsidRPr="002F321F" w:rsidRDefault="00C1484F" w:rsidP="00FC6429">
      <w:pPr>
        <w:keepNext/>
        <w:tabs>
          <w:tab w:val="left" w:pos="567"/>
          <w:tab w:val="left" w:pos="1204"/>
        </w:tabs>
        <w:spacing w:before="240" w:after="240" w:line="240" w:lineRule="auto"/>
        <w:jc w:val="both"/>
        <w:outlineLvl w:val="2"/>
        <w:rPr>
          <w:rFonts w:ascii="Times New Roman" w:hAnsi="Times New Roman" w:cs="Times New Roman"/>
          <w:b/>
          <w:bCs/>
          <w:sz w:val="24"/>
          <w:szCs w:val="24"/>
        </w:rPr>
      </w:pPr>
      <w:r w:rsidRPr="002F321F">
        <w:rPr>
          <w:rFonts w:ascii="Times New Roman" w:hAnsi="Times New Roman" w:cs="Times New Roman"/>
          <w:sz w:val="24"/>
          <w:szCs w:val="24"/>
          <w:lang w:eastAsia="pl-PL"/>
        </w:rPr>
        <w:t>Informacja na stronie internetowej Beneficjenta musi zawierać krótki opis projektu, w tym:</w:t>
      </w:r>
    </w:p>
    <w:p w:rsidR="00C1484F" w:rsidRPr="002F321F" w:rsidRDefault="00C1484F" w:rsidP="00FC6429">
      <w:pPr>
        <w:numPr>
          <w:ilvl w:val="0"/>
          <w:numId w:val="4"/>
        </w:numPr>
        <w:tabs>
          <w:tab w:val="left" w:pos="284"/>
          <w:tab w:val="left" w:pos="1204"/>
        </w:tabs>
        <w:spacing w:before="120" w:after="12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cele projektu,</w:t>
      </w:r>
    </w:p>
    <w:p w:rsidR="00C1484F" w:rsidRPr="002F321F" w:rsidRDefault="00C1484F" w:rsidP="00FC6429">
      <w:pPr>
        <w:numPr>
          <w:ilvl w:val="0"/>
          <w:numId w:val="4"/>
        </w:numPr>
        <w:tabs>
          <w:tab w:val="left" w:pos="284"/>
          <w:tab w:val="left" w:pos="1204"/>
        </w:tabs>
        <w:spacing w:before="120" w:after="12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planowane efekty,</w:t>
      </w:r>
    </w:p>
    <w:p w:rsidR="00C1484F" w:rsidRPr="002F321F" w:rsidRDefault="00C1484F" w:rsidP="00FC6429">
      <w:pPr>
        <w:numPr>
          <w:ilvl w:val="0"/>
          <w:numId w:val="4"/>
        </w:numPr>
        <w:tabs>
          <w:tab w:val="left" w:pos="284"/>
          <w:tab w:val="left" w:pos="1204"/>
        </w:tabs>
        <w:spacing w:before="120" w:after="12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wartość projektu,</w:t>
      </w:r>
    </w:p>
    <w:p w:rsidR="00C1484F" w:rsidRDefault="00C1484F" w:rsidP="00FC6429">
      <w:pPr>
        <w:numPr>
          <w:ilvl w:val="0"/>
          <w:numId w:val="4"/>
        </w:numPr>
        <w:tabs>
          <w:tab w:val="left" w:pos="284"/>
          <w:tab w:val="left" w:pos="1204"/>
        </w:tabs>
        <w:spacing w:before="120" w:after="120" w:line="240" w:lineRule="auto"/>
        <w:ind w:left="0" w:firstLine="0"/>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wkład Funduszy Europejskich.</w:t>
      </w:r>
    </w:p>
    <w:p w:rsidR="00C1484F" w:rsidRPr="002F321F" w:rsidRDefault="00C1484F" w:rsidP="00FC6429">
      <w:pPr>
        <w:tabs>
          <w:tab w:val="left" w:pos="284"/>
          <w:tab w:val="left" w:pos="1204"/>
        </w:tabs>
        <w:spacing w:before="120" w:after="120" w:line="240" w:lineRule="auto"/>
        <w:jc w:val="both"/>
        <w:rPr>
          <w:rFonts w:ascii="Times New Roman" w:hAnsi="Times New Roman" w:cs="Times New Roman"/>
          <w:sz w:val="24"/>
          <w:szCs w:val="24"/>
          <w:lang w:eastAsia="pl-PL"/>
        </w:rPr>
      </w:pP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Powyższy wykaz jest minimalnym zakresem informacji, obowiązkowym dla każdego projektu. Dodatkowa rekomendacja dotyczy zamieszczania zdjęć, grafika, materiałów audiowizualnych oraz harmonogramu projektu prezentującego jego główne etapy i postęp prac.</w:t>
      </w:r>
    </w:p>
    <w:p w:rsidR="00C1484F" w:rsidRDefault="00C1484F" w:rsidP="00FC6429">
      <w:pPr>
        <w:tabs>
          <w:tab w:val="left" w:pos="426"/>
          <w:tab w:val="left" w:pos="1204"/>
        </w:tabs>
        <w:spacing w:before="120" w:after="120" w:line="240" w:lineRule="auto"/>
        <w:jc w:val="both"/>
        <w:rPr>
          <w:rFonts w:ascii="Times New Roman" w:hAnsi="Times New Roman" w:cs="Times New Roman"/>
          <w:b/>
          <w:bCs/>
          <w:sz w:val="24"/>
          <w:szCs w:val="24"/>
          <w:lang w:eastAsia="pl-PL"/>
        </w:rPr>
      </w:pPr>
    </w:p>
    <w:p w:rsidR="00C1484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r w:rsidRPr="00AD2782">
        <w:rPr>
          <w:rFonts w:ascii="Times New Roman" w:hAnsi="Times New Roman" w:cs="Times New Roman"/>
          <w:b/>
          <w:bCs/>
          <w:sz w:val="24"/>
          <w:szCs w:val="24"/>
          <w:lang w:eastAsia="pl-PL"/>
        </w:rPr>
        <w:t>JAK MOŻESZ INFORMOWAĆ UCZESTNIKÓW I ODBIORCÓW OSTATECZNYCH PROJEKTU?</w:t>
      </w:r>
    </w:p>
    <w:p w:rsidR="00C1484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p>
    <w:p w:rsidR="00C1484F" w:rsidRPr="002F321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Beneficjent zobowiązany jest, aby przekazywać informację, że projekt uzyskał dofinansowanie z Unii Europejskiej z konkretnego funduszu osobom i podmiotom uczestniczącym w projekcie. Instytucje wdrażające instrumenty finansowe mają z kolei obowiązek informowania odbiorców ostatecznych (np.</w:t>
      </w:r>
      <w:r>
        <w:rPr>
          <w:rFonts w:ascii="Times New Roman" w:hAnsi="Times New Roman" w:cs="Times New Roman"/>
          <w:sz w:val="24"/>
          <w:szCs w:val="24"/>
          <w:lang w:eastAsia="pl-PL"/>
        </w:rPr>
        <w:t> </w:t>
      </w:r>
      <w:r w:rsidRPr="002F321F">
        <w:rPr>
          <w:rFonts w:ascii="Times New Roman" w:hAnsi="Times New Roman" w:cs="Times New Roman"/>
          <w:sz w:val="24"/>
          <w:szCs w:val="24"/>
          <w:lang w:eastAsia="pl-PL"/>
        </w:rPr>
        <w:t>pożyczkobiorców), że pozadotacyjna pomoc jest możliwa dzięki unijnemu dofinansowaniu.</w:t>
      </w:r>
    </w:p>
    <w:p w:rsidR="00C1484F" w:rsidRPr="002F321F" w:rsidRDefault="00C1484F" w:rsidP="00FC6429">
      <w:pPr>
        <w:tabs>
          <w:tab w:val="left" w:pos="284"/>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Obowiązek ten Beneficjent wypełni, jeśli zgodnie z zasadami przedstawionymi w punkcie 2., oznakuje konferencje, warsztaty, szkolenia, wystawy, targi lub inne formy realizacji projektu. Oznakowanie może mieć formę plansz informacyjnych, plakatów, stojaków etc. </w:t>
      </w:r>
    </w:p>
    <w:p w:rsidR="00C1484F" w:rsidRPr="002F321F" w:rsidRDefault="00C1484F" w:rsidP="00FC6429">
      <w:pPr>
        <w:tabs>
          <w:tab w:val="left" w:pos="284"/>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Dodatkowo Beneficjent może przekazywać informację osobom uczestniczącym w projekcie oraz odbiorcom ostatecznym w innej formie, np. powiadamiając ich o tym fakcie w trakcie konferencji, szkolenia lub prezentacji oferty.</w:t>
      </w:r>
    </w:p>
    <w:p w:rsidR="00A644EF" w:rsidRDefault="00C1484F" w:rsidP="00FC6429">
      <w:pPr>
        <w:tabs>
          <w:tab w:val="left" w:pos="284"/>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Beneficjent powinien pamiętać, że jeśli realizuje projekt polegający na pomocy innym podmiotom lub instytucjom, osobami uczestniczącymi w projekcie mogą to być np. nauczyciele i uczniowie dofinansowanej szkoły albo pracownicy firmy, których miejsca pracy zostały doposażone. Osoby te powinny mieć świadomość, że korzystają z projektów współfinansowanych przez Unię Europejską. Dlatego zadbaj, aby taka informacja do nich dotarła. </w:t>
      </w:r>
      <w:bookmarkStart w:id="28" w:name="_Toc424215919"/>
    </w:p>
    <w:p w:rsidR="00A644EF" w:rsidRDefault="00A644EF" w:rsidP="00FC6429">
      <w:pPr>
        <w:tabs>
          <w:tab w:val="left" w:pos="284"/>
          <w:tab w:val="left" w:pos="1204"/>
        </w:tabs>
        <w:spacing w:before="120" w:after="120" w:line="240" w:lineRule="auto"/>
        <w:jc w:val="both"/>
        <w:rPr>
          <w:rFonts w:ascii="Times New Roman" w:hAnsi="Times New Roman" w:cs="Times New Roman"/>
          <w:sz w:val="24"/>
          <w:szCs w:val="24"/>
          <w:lang w:eastAsia="pl-PL"/>
        </w:rPr>
      </w:pPr>
    </w:p>
    <w:p w:rsidR="00C1484F" w:rsidRPr="00A644EF" w:rsidRDefault="00C1484F" w:rsidP="00FC6429">
      <w:pPr>
        <w:numPr>
          <w:ilvl w:val="0"/>
          <w:numId w:val="1"/>
        </w:numPr>
        <w:tabs>
          <w:tab w:val="left" w:pos="284"/>
        </w:tabs>
        <w:spacing w:before="120" w:after="120" w:line="240" w:lineRule="auto"/>
        <w:jc w:val="both"/>
        <w:rPr>
          <w:rFonts w:ascii="Times New Roman" w:hAnsi="Times New Roman" w:cs="Times New Roman"/>
          <w:b/>
          <w:bCs/>
          <w:sz w:val="24"/>
          <w:szCs w:val="24"/>
          <w:lang w:eastAsia="pl-PL"/>
        </w:rPr>
      </w:pPr>
      <w:r w:rsidRPr="00AD2782">
        <w:rPr>
          <w:rFonts w:ascii="Times New Roman" w:hAnsi="Times New Roman" w:cs="Times New Roman"/>
          <w:b/>
          <w:bCs/>
          <w:sz w:val="24"/>
          <w:szCs w:val="24"/>
          <w:lang w:eastAsia="pl-PL"/>
        </w:rPr>
        <w:lastRenderedPageBreak/>
        <w:t xml:space="preserve">CO MUSISZ WZIĄĆ PO UWAGĘ UMIESZCZAJĄC </w:t>
      </w:r>
      <w:r>
        <w:rPr>
          <w:rFonts w:ascii="Times New Roman" w:hAnsi="Times New Roman" w:cs="Times New Roman"/>
          <w:b/>
          <w:bCs/>
          <w:sz w:val="24"/>
          <w:szCs w:val="24"/>
          <w:lang w:eastAsia="pl-PL"/>
        </w:rPr>
        <w:t xml:space="preserve">ZNAK FUNDUSZY EUROPEJSKICH, ZNAK UNII EUROPEJSKIEJ </w:t>
      </w:r>
      <w:r w:rsidRPr="00B33802">
        <w:rPr>
          <w:rFonts w:ascii="Times New Roman" w:hAnsi="Times New Roman" w:cs="Times New Roman"/>
          <w:b/>
          <w:bCs/>
          <w:sz w:val="24"/>
          <w:szCs w:val="24"/>
          <w:lang w:eastAsia="pl-PL"/>
        </w:rPr>
        <w:t>ORAZ  HERB WOJEWÓDZTWA?</w:t>
      </w:r>
    </w:p>
    <w:p w:rsidR="00C1484F" w:rsidRDefault="00C1484F" w:rsidP="00FC6429">
      <w:pPr>
        <w:tabs>
          <w:tab w:val="left" w:pos="284"/>
          <w:tab w:val="left" w:pos="1204"/>
        </w:tabs>
        <w:spacing w:before="120" w:after="120" w:line="240" w:lineRule="auto"/>
        <w:jc w:val="both"/>
        <w:rPr>
          <w:rFonts w:ascii="Times New Roman" w:hAnsi="Times New Roman" w:cs="Times New Roman"/>
          <w:b/>
          <w:bCs/>
          <w:sz w:val="24"/>
          <w:szCs w:val="24"/>
          <w:lang w:eastAsia="pl-PL"/>
        </w:rPr>
      </w:pPr>
    </w:p>
    <w:p w:rsidR="00C1484F" w:rsidRPr="00A644EF" w:rsidRDefault="00C1484F" w:rsidP="00FC6429">
      <w:pPr>
        <w:tabs>
          <w:tab w:val="left" w:pos="284"/>
          <w:tab w:val="left" w:pos="1204"/>
        </w:tabs>
        <w:spacing w:before="120" w:after="120" w:line="240" w:lineRule="auto"/>
        <w:jc w:val="both"/>
        <w:rPr>
          <w:rFonts w:ascii="Times New Roman" w:hAnsi="Times New Roman" w:cs="Times New Roman"/>
          <w:b/>
          <w:bCs/>
          <w:sz w:val="24"/>
          <w:szCs w:val="24"/>
          <w:lang w:eastAsia="pl-PL"/>
        </w:rPr>
      </w:pPr>
      <w:r w:rsidRPr="00AD2782">
        <w:rPr>
          <w:rFonts w:ascii="Times New Roman" w:hAnsi="Times New Roman" w:cs="Times New Roman"/>
          <w:b/>
          <w:bCs/>
          <w:sz w:val="24"/>
          <w:szCs w:val="24"/>
          <w:lang w:eastAsia="pl-PL"/>
        </w:rPr>
        <w:t>WIDOCZNOŚĆ ZNAKÓW</w:t>
      </w:r>
    </w:p>
    <w:bookmarkEnd w:id="28"/>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Pr>
          <w:rFonts w:ascii="Times New Roman" w:hAnsi="Times New Roman" w:cs="Times New Roman"/>
          <w:sz w:val="24"/>
          <w:szCs w:val="24"/>
          <w:lang w:eastAsia="pl-PL"/>
        </w:rPr>
        <w:t>Znak Funduszy Europejskich,</w:t>
      </w:r>
      <w:r w:rsidRPr="002F321F">
        <w:rPr>
          <w:rFonts w:ascii="Times New Roman" w:hAnsi="Times New Roman" w:cs="Times New Roman"/>
          <w:sz w:val="24"/>
          <w:szCs w:val="24"/>
          <w:lang w:eastAsia="pl-PL"/>
        </w:rPr>
        <w:t xml:space="preserve"> znak Unii Europejskiej</w:t>
      </w:r>
      <w:r>
        <w:rPr>
          <w:rFonts w:ascii="Times New Roman" w:hAnsi="Times New Roman" w:cs="Times New Roman"/>
          <w:sz w:val="24"/>
          <w:szCs w:val="24"/>
          <w:lang w:eastAsia="pl-PL"/>
        </w:rPr>
        <w:t xml:space="preserve"> oraz herb województwa, </w:t>
      </w:r>
      <w:r w:rsidRPr="002F321F">
        <w:rPr>
          <w:rFonts w:ascii="Times New Roman" w:hAnsi="Times New Roman" w:cs="Times New Roman"/>
          <w:sz w:val="24"/>
          <w:szCs w:val="24"/>
          <w:lang w:eastAsia="pl-PL"/>
        </w:rPr>
        <w:t xml:space="preserve"> muszą być zawsze umieszczone w widocznym miejscu. U</w:t>
      </w:r>
      <w:r w:rsidRPr="002F321F">
        <w:rPr>
          <w:rFonts w:ascii="Times New Roman" w:hAnsi="Times New Roman" w:cs="Times New Roman"/>
          <w:b/>
          <w:bCs/>
          <w:sz w:val="24"/>
          <w:szCs w:val="24"/>
          <w:lang w:eastAsia="pl-PL"/>
        </w:rPr>
        <w:t>miejscowienie orazwielkość powinny  być odpowiednie do rodzaju i skali materiału, przedmiotu lub dokumentu</w:t>
      </w:r>
      <w:r w:rsidRPr="002F321F">
        <w:rPr>
          <w:rFonts w:ascii="Times New Roman" w:hAnsi="Times New Roman" w:cs="Times New Roman"/>
          <w:sz w:val="24"/>
          <w:szCs w:val="24"/>
          <w:lang w:eastAsia="pl-PL"/>
        </w:rPr>
        <w:t>. Dla spełnienia tego warunku wystarczy, jeśli tylko jedna, np. pierwsza strona lub ostatnia dokumentu, zostanie oznaczona ciągiem znaków.</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Znaki i napisy powinny być czytelne dla odbiorcy i wyraźnie widoczne. </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AD2782" w:rsidRDefault="00C1484F" w:rsidP="00FC6429">
      <w:pPr>
        <w:tabs>
          <w:tab w:val="left" w:pos="1204"/>
        </w:tabs>
        <w:spacing w:before="120" w:after="120" w:line="240" w:lineRule="auto"/>
        <w:jc w:val="both"/>
        <w:rPr>
          <w:rFonts w:ascii="Times New Roman" w:hAnsi="Times New Roman" w:cs="Times New Roman"/>
          <w:b/>
          <w:bCs/>
          <w:sz w:val="24"/>
          <w:szCs w:val="24"/>
          <w:lang w:eastAsia="pl-PL"/>
        </w:rPr>
      </w:pPr>
      <w:r w:rsidRPr="00AD2782">
        <w:rPr>
          <w:rFonts w:ascii="Times New Roman" w:hAnsi="Times New Roman" w:cs="Times New Roman"/>
          <w:b/>
          <w:bCs/>
          <w:sz w:val="24"/>
          <w:szCs w:val="24"/>
          <w:lang w:eastAsia="pl-PL"/>
        </w:rPr>
        <w:t>KOLEJNOŚĆ ZNAKÓW</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Znak Funduszy Europejskich powinien być umieszczony zawsze z lewej strony, natomiast znak Unii Europejskiej z prawej. </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W przypadku projektów finansowanych przez RPOWŚ 2014-2020, herb województwa powinien być umieszczony p</w:t>
      </w:r>
      <w:r>
        <w:rPr>
          <w:rFonts w:ascii="Times New Roman" w:hAnsi="Times New Roman" w:cs="Times New Roman"/>
          <w:sz w:val="24"/>
          <w:szCs w:val="24"/>
          <w:lang w:eastAsia="pl-PL"/>
        </w:rPr>
        <w:t>omiędzy znakiem FE a znakiem UE</w:t>
      </w:r>
    </w:p>
    <w:p w:rsidR="00C1484F" w:rsidRPr="002F321F" w:rsidRDefault="00C1484F" w:rsidP="005443F1">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Gdy nie jest możliwe umiejscowienie znaków w poziomie, można zastosować układ pionowy. W tym ustawieniu znak Funduszy Europejskich z nazwą programu znajduje się na górze, </w:t>
      </w:r>
      <w:r>
        <w:rPr>
          <w:rFonts w:ascii="Times New Roman" w:hAnsi="Times New Roman" w:cs="Times New Roman"/>
          <w:sz w:val="24"/>
          <w:szCs w:val="24"/>
          <w:lang w:eastAsia="pl-PL"/>
        </w:rPr>
        <w:br/>
      </w:r>
      <w:r w:rsidRPr="002F321F">
        <w:rPr>
          <w:rFonts w:ascii="Times New Roman" w:hAnsi="Times New Roman" w:cs="Times New Roman"/>
          <w:sz w:val="24"/>
          <w:szCs w:val="24"/>
          <w:lang w:eastAsia="pl-PL"/>
        </w:rPr>
        <w:t xml:space="preserve">a znak Unii Europejskiej na dole. W przypadku projektów finansowanych przez </w:t>
      </w:r>
      <w:r>
        <w:rPr>
          <w:rFonts w:ascii="Times New Roman" w:hAnsi="Times New Roman" w:cs="Times New Roman"/>
          <w:sz w:val="24"/>
          <w:szCs w:val="24"/>
          <w:lang w:eastAsia="pl-PL"/>
        </w:rPr>
        <w:br/>
      </w:r>
      <w:r w:rsidRPr="002F321F">
        <w:rPr>
          <w:rFonts w:ascii="Times New Roman" w:hAnsi="Times New Roman" w:cs="Times New Roman"/>
          <w:sz w:val="24"/>
          <w:szCs w:val="24"/>
          <w:lang w:eastAsia="pl-PL"/>
        </w:rPr>
        <w:t xml:space="preserve">RPOWŚ 2014-2020, herb województwa powinien być umieszczony pomiędzy znakiem FE </w:t>
      </w:r>
      <w:r>
        <w:rPr>
          <w:rFonts w:ascii="Times New Roman" w:hAnsi="Times New Roman" w:cs="Times New Roman"/>
          <w:sz w:val="24"/>
          <w:szCs w:val="24"/>
          <w:lang w:eastAsia="pl-PL"/>
        </w:rPr>
        <w:br/>
      </w:r>
      <w:r w:rsidRPr="002F321F">
        <w:rPr>
          <w:rFonts w:ascii="Times New Roman" w:hAnsi="Times New Roman" w:cs="Times New Roman"/>
          <w:sz w:val="24"/>
          <w:szCs w:val="24"/>
          <w:lang w:eastAsia="pl-PL"/>
        </w:rPr>
        <w:t>a znakiem UE.</w:t>
      </w:r>
    </w:p>
    <w:p w:rsidR="00C1484F" w:rsidRDefault="00C1484F" w:rsidP="005443F1">
      <w:pPr>
        <w:jc w:val="both"/>
        <w:rPr>
          <w:rFonts w:ascii="Times New Roman" w:hAnsi="Times New Roman" w:cs="Times New Roman"/>
          <w:sz w:val="24"/>
          <w:szCs w:val="24"/>
          <w:lang w:eastAsia="pl-PL"/>
        </w:rPr>
      </w:pPr>
    </w:p>
    <w:p w:rsidR="00C1484F" w:rsidRDefault="00C1484F">
      <w:pPr>
        <w:rPr>
          <w:rFonts w:ascii="Times New Roman" w:hAnsi="Times New Roman" w:cs="Times New Roman"/>
          <w:sz w:val="24"/>
          <w:szCs w:val="24"/>
          <w:lang w:eastAsia="pl-PL"/>
        </w:rPr>
      </w:pPr>
      <w:r w:rsidRPr="002F321F">
        <w:rPr>
          <w:rFonts w:ascii="Times New Roman" w:hAnsi="Times New Roman" w:cs="Times New Roman"/>
          <w:sz w:val="24"/>
          <w:szCs w:val="24"/>
          <w:lang w:eastAsia="pl-PL"/>
        </w:rPr>
        <w:t>Przykładowy układ pionowy</w:t>
      </w:r>
      <w:r>
        <w:rPr>
          <w:rFonts w:ascii="Times New Roman" w:hAnsi="Times New Roman" w:cs="Times New Roman"/>
          <w:sz w:val="24"/>
          <w:szCs w:val="24"/>
          <w:lang w:eastAsia="pl-PL"/>
        </w:rPr>
        <w:t>:</w:t>
      </w:r>
    </w:p>
    <w:p w:rsidR="00C1484F" w:rsidRDefault="0057077B">
      <w:r>
        <w:rPr>
          <w:noProof/>
          <w:lang w:eastAsia="pl-PL"/>
        </w:rPr>
        <w:drawing>
          <wp:anchor distT="0" distB="0" distL="114300" distR="114300" simplePos="0" relativeHeight="251657728" behindDoc="0" locked="0" layoutInCell="1" allowOverlap="1">
            <wp:simplePos x="0" y="0"/>
            <wp:positionH relativeFrom="column">
              <wp:posOffset>3173095</wp:posOffset>
            </wp:positionH>
            <wp:positionV relativeFrom="paragraph">
              <wp:posOffset>83185</wp:posOffset>
            </wp:positionV>
            <wp:extent cx="1292860" cy="2311400"/>
            <wp:effectExtent l="0" t="0" r="2540" b="0"/>
            <wp:wrapSquare wrapText="right"/>
            <wp:docPr id="3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2860" cy="2311400"/>
                    </a:xfrm>
                    <a:prstGeom prst="rect">
                      <a:avLst/>
                    </a:prstGeom>
                    <a:noFill/>
                  </pic:spPr>
                </pic:pic>
              </a:graphicData>
            </a:graphic>
          </wp:anchor>
        </w:drawing>
      </w:r>
      <w:r>
        <w:rPr>
          <w:noProof/>
          <w:lang w:eastAsia="pl-PL"/>
        </w:rPr>
        <w:drawing>
          <wp:anchor distT="0" distB="0" distL="114300" distR="114300" simplePos="0" relativeHeight="251656704" behindDoc="0" locked="0" layoutInCell="1" allowOverlap="1">
            <wp:simplePos x="0" y="0"/>
            <wp:positionH relativeFrom="column">
              <wp:posOffset>662940</wp:posOffset>
            </wp:positionH>
            <wp:positionV relativeFrom="paragraph">
              <wp:posOffset>238125</wp:posOffset>
            </wp:positionV>
            <wp:extent cx="2313940" cy="2225040"/>
            <wp:effectExtent l="0" t="0" r="0" b="3810"/>
            <wp:wrapSquare wrapText="right"/>
            <wp:docPr id="3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3940" cy="2225040"/>
                    </a:xfrm>
                    <a:prstGeom prst="rect">
                      <a:avLst/>
                    </a:prstGeom>
                    <a:noFill/>
                  </pic:spPr>
                </pic:pic>
              </a:graphicData>
            </a:graphic>
          </wp:anchor>
        </w:drawing>
      </w:r>
    </w:p>
    <w:p w:rsidR="00C1484F" w:rsidRDefault="00C1484F" w:rsidP="00FC6429"/>
    <w:p w:rsidR="00C1484F" w:rsidRPr="00FC6429" w:rsidRDefault="00C1484F" w:rsidP="00FC6429"/>
    <w:p w:rsidR="00C1484F" w:rsidRPr="00FC6429" w:rsidRDefault="00C1484F" w:rsidP="00FC6429"/>
    <w:p w:rsidR="00C1484F" w:rsidRPr="00FC6429" w:rsidRDefault="00C1484F" w:rsidP="00FC6429"/>
    <w:p w:rsidR="00C1484F" w:rsidRPr="00FC6429" w:rsidRDefault="00C1484F" w:rsidP="00FC6429"/>
    <w:p w:rsidR="00C1484F" w:rsidRPr="00FC6429" w:rsidRDefault="00C1484F" w:rsidP="00FC6429"/>
    <w:p w:rsidR="00C1484F" w:rsidRDefault="00C1484F" w:rsidP="00FC6429"/>
    <w:p w:rsidR="00C1484F" w:rsidRDefault="00C1484F" w:rsidP="00FC6429">
      <w:pPr>
        <w:tabs>
          <w:tab w:val="left" w:pos="1204"/>
          <w:tab w:val="left" w:pos="1424"/>
          <w:tab w:val="center" w:pos="5032"/>
          <w:tab w:val="left" w:pos="5328"/>
        </w:tabs>
        <w:spacing w:before="120" w:after="120" w:line="240" w:lineRule="auto"/>
        <w:jc w:val="both"/>
        <w:rPr>
          <w:rFonts w:ascii="Times New Roman" w:hAnsi="Times New Roman" w:cs="Times New Roman"/>
          <w:sz w:val="24"/>
          <w:szCs w:val="24"/>
          <w:lang w:eastAsia="pl-PL"/>
        </w:rPr>
      </w:pPr>
    </w:p>
    <w:p w:rsidR="00C1484F" w:rsidRPr="00FC6429" w:rsidRDefault="00C1484F" w:rsidP="00FC6429">
      <w:pPr>
        <w:tabs>
          <w:tab w:val="left" w:pos="1204"/>
          <w:tab w:val="left" w:pos="1424"/>
          <w:tab w:val="center" w:pos="5032"/>
          <w:tab w:val="left" w:pos="5328"/>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Zestawienia znaków znajdują się na stronie internetowej RPOWŚ 2014-2020.</w:t>
      </w:r>
      <w:r>
        <w:rPr>
          <w:rFonts w:ascii="Times New Roman" w:hAnsi="Times New Roman" w:cs="Times New Roman"/>
          <w:sz w:val="24"/>
          <w:szCs w:val="24"/>
          <w:lang w:eastAsia="pl-PL"/>
        </w:rPr>
        <w:br/>
      </w:r>
      <w:hyperlink r:id="rId24" w:history="1">
        <w:r w:rsidRPr="00143C47">
          <w:rPr>
            <w:rStyle w:val="Hipercze"/>
            <w:rFonts w:ascii="Times New Roman" w:hAnsi="Times New Roman" w:cs="Times New Roman"/>
            <w:sz w:val="24"/>
            <w:szCs w:val="24"/>
            <w:lang w:eastAsia="pl-PL"/>
          </w:rPr>
          <w:t>www.rpo-swietokrzyskie.pl</w:t>
        </w:r>
      </w:hyperlink>
      <w:r w:rsidRPr="0009446E">
        <w:rPr>
          <w:rFonts w:ascii="Courier New" w:hAnsi="Courier New" w:cs="Courier New"/>
          <w:b/>
          <w:bCs/>
          <w:color w:val="808080"/>
          <w:sz w:val="24"/>
          <w:szCs w:val="24"/>
          <w:lang w:eastAsia="pl-PL"/>
        </w:rPr>
        <w:t>-►</w:t>
      </w:r>
      <w:r>
        <w:rPr>
          <w:rFonts w:ascii="Times New Roman" w:hAnsi="Times New Roman" w:cs="Times New Roman"/>
          <w:sz w:val="24"/>
          <w:szCs w:val="24"/>
          <w:lang w:eastAsia="pl-PL"/>
        </w:rPr>
        <w:t xml:space="preserve"> link Regionalny Program Operacyjny Województwa </w:t>
      </w:r>
      <w:r>
        <w:rPr>
          <w:rFonts w:ascii="Times New Roman" w:hAnsi="Times New Roman" w:cs="Times New Roman"/>
          <w:sz w:val="24"/>
          <w:szCs w:val="24"/>
          <w:lang w:eastAsia="pl-PL"/>
        </w:rPr>
        <w:lastRenderedPageBreak/>
        <w:t>Świętokrzyskiego 2014 - 2020 w zakładce: „Poznaj obowiązki przy realizacji projektów” &gt;„poznaj zasady promowania projektu”.</w:t>
      </w:r>
    </w:p>
    <w:p w:rsidR="00C1484F" w:rsidRDefault="00A644EF" w:rsidP="00FC6429">
      <w:pPr>
        <w:tabs>
          <w:tab w:val="left" w:pos="1204"/>
        </w:tabs>
        <w:spacing w:before="120" w:after="120" w:line="240" w:lineRule="auto"/>
        <w:jc w:val="both"/>
        <w:rPr>
          <w:rFonts w:ascii="Times New Roman" w:hAnsi="Times New Roman" w:cs="Times New Roman"/>
          <w:b/>
          <w:bCs/>
          <w:sz w:val="24"/>
          <w:szCs w:val="24"/>
        </w:rPr>
      </w:pPr>
      <w:r>
        <w:rPr>
          <w:rFonts w:ascii="Times New Roman" w:hAnsi="Times New Roman" w:cs="Times New Roman"/>
          <w:b/>
          <w:bCs/>
          <w:sz w:val="24"/>
          <w:szCs w:val="24"/>
        </w:rPr>
        <w:t>LICZBA ZNAKÓW</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Liczba znaków w zestawieniu – to znaczy w jednej linii – nie może przekraczać </w:t>
      </w:r>
      <w:r w:rsidRPr="002F321F">
        <w:rPr>
          <w:rFonts w:ascii="Times New Roman" w:hAnsi="Times New Roman" w:cs="Times New Roman"/>
          <w:b/>
          <w:bCs/>
          <w:sz w:val="24"/>
          <w:szCs w:val="24"/>
          <w:lang w:eastAsia="pl-PL"/>
        </w:rPr>
        <w:t>czterech</w:t>
      </w:r>
      <w:r w:rsidRPr="002F321F">
        <w:rPr>
          <w:rFonts w:ascii="Times New Roman" w:hAnsi="Times New Roman" w:cs="Times New Roman"/>
          <w:sz w:val="24"/>
          <w:szCs w:val="24"/>
          <w:lang w:eastAsia="pl-PL"/>
        </w:rPr>
        <w:t xml:space="preserve">,łącznie ze znakami FE oraz UE, a w przypadku RPOWŚ 2014-2020 również herbem województwa. </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Poza znakami FE i UE oraz herbem w zestawieniu znaków na materiałach informacyjnych i</w:t>
      </w:r>
      <w:r>
        <w:rPr>
          <w:rFonts w:ascii="Times New Roman" w:hAnsi="Times New Roman" w:cs="Times New Roman"/>
          <w:sz w:val="24"/>
          <w:szCs w:val="24"/>
          <w:lang w:eastAsia="pl-PL"/>
        </w:rPr>
        <w:t> </w:t>
      </w:r>
      <w:r w:rsidRPr="002F321F">
        <w:rPr>
          <w:rFonts w:ascii="Times New Roman" w:hAnsi="Times New Roman" w:cs="Times New Roman"/>
          <w:sz w:val="24"/>
          <w:szCs w:val="24"/>
          <w:lang w:eastAsia="pl-PL"/>
        </w:rPr>
        <w:t xml:space="preserve">promocyjnych (z wyjątkiem tablic informacyjnych i pamiątkowych) oraz na dokumentach </w:t>
      </w:r>
      <w:r w:rsidRPr="00736914">
        <w:rPr>
          <w:rFonts w:ascii="Times New Roman" w:hAnsi="Times New Roman" w:cs="Times New Roman"/>
          <w:b/>
          <w:bCs/>
          <w:sz w:val="24"/>
          <w:szCs w:val="24"/>
          <w:lang w:eastAsia="pl-PL"/>
        </w:rPr>
        <w:t>można umieścić swoje logo jako beneficjenta</w:t>
      </w:r>
      <w:r w:rsidRPr="002F321F">
        <w:rPr>
          <w:rFonts w:ascii="Times New Roman" w:hAnsi="Times New Roman" w:cs="Times New Roman"/>
          <w:sz w:val="24"/>
          <w:szCs w:val="24"/>
          <w:lang w:eastAsia="pl-PL"/>
        </w:rPr>
        <w:t>. Można umieścić logo partnera projektu, logo projektu, czy logo instytucji pośredniczącej lub wdrażającej. Nie można umieszczać natomiast znaków wykonawców, którzy realizują działania w ramach projektu, ale którzy nie są beneficjentami.</w:t>
      </w:r>
    </w:p>
    <w:p w:rsidR="00C1484F" w:rsidRDefault="00C1484F" w:rsidP="00FC6429">
      <w:pPr>
        <w:spacing w:before="120" w:after="120" w:line="240" w:lineRule="auto"/>
        <w:rPr>
          <w:rFonts w:ascii="Times New Roman" w:hAnsi="Times New Roman" w:cs="Times New Roman"/>
          <w:sz w:val="24"/>
          <w:szCs w:val="24"/>
          <w:lang w:eastAsia="pl-PL"/>
        </w:rPr>
      </w:pPr>
      <w:r>
        <w:rPr>
          <w:rFonts w:ascii="Times New Roman" w:hAnsi="Times New Roman" w:cs="Times New Roman"/>
          <w:sz w:val="24"/>
          <w:szCs w:val="24"/>
          <w:lang w:eastAsia="pl-PL"/>
        </w:rPr>
        <w:t xml:space="preserve">Przykładowe zestawienie znaków z </w:t>
      </w:r>
      <w:r w:rsidRPr="00FC6429">
        <w:rPr>
          <w:rFonts w:ascii="Times New Roman" w:hAnsi="Times New Roman" w:cs="Times New Roman"/>
          <w:sz w:val="24"/>
          <w:szCs w:val="24"/>
          <w:lang w:eastAsia="pl-PL"/>
        </w:rPr>
        <w:t>logo beneficjenta w wersji poziomej:</w:t>
      </w:r>
    </w:p>
    <w:p w:rsidR="00C1484F" w:rsidRPr="00FC675D" w:rsidRDefault="0057077B" w:rsidP="00FC6429">
      <w:pPr>
        <w:tabs>
          <w:tab w:val="left" w:pos="1204"/>
        </w:tabs>
        <w:spacing w:before="120" w:after="120" w:line="240" w:lineRule="auto"/>
        <w:rPr>
          <w:rFonts w:ascii="Times New Roman" w:hAnsi="Times New Roman" w:cs="Times New Roman"/>
          <w:noProof/>
          <w:sz w:val="24"/>
          <w:szCs w:val="24"/>
          <w:lang w:eastAsia="pl-PL"/>
        </w:rPr>
      </w:pPr>
      <w:r>
        <w:rPr>
          <w:rFonts w:ascii="Times New Roman" w:hAnsi="Times New Roman" w:cs="Times New Roman"/>
          <w:noProof/>
          <w:sz w:val="24"/>
          <w:szCs w:val="24"/>
          <w:lang w:eastAsia="pl-PL"/>
        </w:rPr>
        <w:drawing>
          <wp:inline distT="0" distB="0" distL="0" distR="0">
            <wp:extent cx="5831205" cy="698500"/>
            <wp:effectExtent l="0" t="0" r="0" b="635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31205" cy="698500"/>
                    </a:xfrm>
                    <a:prstGeom prst="rect">
                      <a:avLst/>
                    </a:prstGeom>
                    <a:noFill/>
                    <a:ln>
                      <a:noFill/>
                    </a:ln>
                  </pic:spPr>
                </pic:pic>
              </a:graphicData>
            </a:graphic>
          </wp:inline>
        </w:drawing>
      </w:r>
    </w:p>
    <w:p w:rsidR="00C1484F" w:rsidRPr="00FC675D" w:rsidRDefault="0057077B" w:rsidP="00FC6429">
      <w:pPr>
        <w:tabs>
          <w:tab w:val="left" w:pos="1204"/>
        </w:tabs>
        <w:spacing w:before="120" w:after="120" w:line="240" w:lineRule="auto"/>
        <w:rPr>
          <w:rFonts w:ascii="Times New Roman" w:hAnsi="Times New Roman" w:cs="Times New Roman"/>
          <w:sz w:val="24"/>
          <w:szCs w:val="24"/>
          <w:lang w:eastAsia="pl-PL"/>
        </w:rPr>
      </w:pPr>
      <w:r>
        <w:rPr>
          <w:rFonts w:ascii="Times New Roman" w:hAnsi="Times New Roman" w:cs="Times New Roman"/>
          <w:noProof/>
          <w:sz w:val="24"/>
          <w:szCs w:val="24"/>
          <w:lang w:eastAsia="pl-PL"/>
        </w:rPr>
        <w:drawing>
          <wp:inline distT="0" distB="0" distL="0" distR="0">
            <wp:extent cx="5831205" cy="698500"/>
            <wp:effectExtent l="0" t="0" r="0" b="635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31205" cy="698500"/>
                    </a:xfrm>
                    <a:prstGeom prst="rect">
                      <a:avLst/>
                    </a:prstGeom>
                    <a:noFill/>
                    <a:ln>
                      <a:noFill/>
                    </a:ln>
                  </pic:spPr>
                </pic:pic>
              </a:graphicData>
            </a:graphic>
          </wp:inline>
        </w:drawing>
      </w:r>
    </w:p>
    <w:p w:rsidR="00C1484F" w:rsidRPr="00FC675D" w:rsidRDefault="0057077B" w:rsidP="00FC6429">
      <w:pPr>
        <w:spacing w:before="120" w:after="120" w:line="240" w:lineRule="auto"/>
        <w:jc w:val="both"/>
        <w:rPr>
          <w:rFonts w:ascii="Times New Roman" w:hAnsi="Times New Roman" w:cs="Times New Roman"/>
          <w:sz w:val="24"/>
          <w:szCs w:val="24"/>
          <w:highlight w:val="yellow"/>
          <w:lang w:eastAsia="pl-PL"/>
        </w:rPr>
      </w:pPr>
      <w:r>
        <w:rPr>
          <w:rFonts w:ascii="Times New Roman" w:hAnsi="Times New Roman" w:cs="Times New Roman"/>
          <w:noProof/>
          <w:sz w:val="24"/>
          <w:szCs w:val="24"/>
          <w:lang w:eastAsia="pl-PL"/>
        </w:rPr>
        <w:drawing>
          <wp:inline distT="0" distB="0" distL="0" distR="0">
            <wp:extent cx="5831205" cy="698500"/>
            <wp:effectExtent l="0" t="0" r="0" b="635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31205" cy="698500"/>
                    </a:xfrm>
                    <a:prstGeom prst="rect">
                      <a:avLst/>
                    </a:prstGeom>
                    <a:noFill/>
                    <a:ln>
                      <a:noFill/>
                    </a:ln>
                  </pic:spPr>
                </pic:pic>
              </a:graphicData>
            </a:graphic>
          </wp:inline>
        </w:drawing>
      </w:r>
    </w:p>
    <w:p w:rsidR="00A644EF" w:rsidRDefault="00A644EF" w:rsidP="00FC6429">
      <w:pPr>
        <w:spacing w:before="120" w:after="120" w:line="240" w:lineRule="auto"/>
        <w:jc w:val="both"/>
        <w:rPr>
          <w:rFonts w:ascii="Times New Roman" w:hAnsi="Times New Roman" w:cs="Times New Roman"/>
          <w:sz w:val="24"/>
          <w:szCs w:val="24"/>
          <w:lang w:eastAsia="pl-PL"/>
        </w:rPr>
      </w:pPr>
    </w:p>
    <w:p w:rsidR="000B54BB" w:rsidRDefault="000B54BB" w:rsidP="00FC6429">
      <w:pPr>
        <w:spacing w:before="120" w:after="120" w:line="240" w:lineRule="auto"/>
        <w:jc w:val="both"/>
        <w:rPr>
          <w:rFonts w:ascii="Times New Roman" w:hAnsi="Times New Roman" w:cs="Times New Roman"/>
          <w:sz w:val="24"/>
          <w:szCs w:val="24"/>
          <w:lang w:eastAsia="pl-PL"/>
        </w:rPr>
      </w:pPr>
    </w:p>
    <w:p w:rsidR="000B54BB" w:rsidRDefault="000B54BB" w:rsidP="00FC6429">
      <w:pPr>
        <w:spacing w:before="120" w:after="120" w:line="240" w:lineRule="auto"/>
        <w:jc w:val="both"/>
        <w:rPr>
          <w:rFonts w:ascii="Times New Roman" w:hAnsi="Times New Roman" w:cs="Times New Roman"/>
          <w:sz w:val="24"/>
          <w:szCs w:val="24"/>
          <w:lang w:eastAsia="pl-PL"/>
        </w:rPr>
      </w:pPr>
    </w:p>
    <w:p w:rsidR="000B54BB" w:rsidRDefault="000B54BB" w:rsidP="00FC6429">
      <w:pPr>
        <w:spacing w:before="120" w:after="120" w:line="240" w:lineRule="auto"/>
        <w:jc w:val="both"/>
        <w:rPr>
          <w:rFonts w:ascii="Times New Roman" w:hAnsi="Times New Roman" w:cs="Times New Roman"/>
          <w:sz w:val="24"/>
          <w:szCs w:val="24"/>
          <w:lang w:eastAsia="pl-PL"/>
        </w:rPr>
      </w:pPr>
    </w:p>
    <w:p w:rsidR="000B54BB" w:rsidRDefault="000B54BB" w:rsidP="00FC6429">
      <w:pPr>
        <w:spacing w:before="120" w:after="120" w:line="240" w:lineRule="auto"/>
        <w:jc w:val="both"/>
        <w:rPr>
          <w:rFonts w:ascii="Times New Roman" w:hAnsi="Times New Roman" w:cs="Times New Roman"/>
          <w:sz w:val="24"/>
          <w:szCs w:val="24"/>
          <w:lang w:eastAsia="pl-PL"/>
        </w:rPr>
      </w:pPr>
    </w:p>
    <w:p w:rsidR="000B54BB" w:rsidRDefault="000B54BB" w:rsidP="00FC6429">
      <w:pPr>
        <w:spacing w:before="120" w:after="120" w:line="240" w:lineRule="auto"/>
        <w:jc w:val="both"/>
        <w:rPr>
          <w:rFonts w:ascii="Times New Roman" w:hAnsi="Times New Roman" w:cs="Times New Roman"/>
          <w:sz w:val="24"/>
          <w:szCs w:val="24"/>
          <w:lang w:eastAsia="pl-PL"/>
        </w:rPr>
      </w:pPr>
    </w:p>
    <w:p w:rsidR="000B54BB" w:rsidRDefault="000B54BB" w:rsidP="00FC6429">
      <w:pPr>
        <w:spacing w:before="120" w:after="120" w:line="240" w:lineRule="auto"/>
        <w:jc w:val="both"/>
        <w:rPr>
          <w:rFonts w:ascii="Times New Roman" w:hAnsi="Times New Roman" w:cs="Times New Roman"/>
          <w:sz w:val="24"/>
          <w:szCs w:val="24"/>
          <w:lang w:eastAsia="pl-PL"/>
        </w:rPr>
      </w:pPr>
    </w:p>
    <w:p w:rsidR="000B54BB" w:rsidRDefault="000B54BB" w:rsidP="00FC6429">
      <w:pPr>
        <w:spacing w:before="120" w:after="120" w:line="240" w:lineRule="auto"/>
        <w:jc w:val="both"/>
        <w:rPr>
          <w:rFonts w:ascii="Times New Roman" w:hAnsi="Times New Roman" w:cs="Times New Roman"/>
          <w:sz w:val="24"/>
          <w:szCs w:val="24"/>
          <w:lang w:eastAsia="pl-PL"/>
        </w:rPr>
      </w:pPr>
    </w:p>
    <w:p w:rsidR="000B54BB" w:rsidRDefault="000B54BB" w:rsidP="00FC6429">
      <w:pPr>
        <w:spacing w:before="120" w:after="120" w:line="240" w:lineRule="auto"/>
        <w:jc w:val="both"/>
        <w:rPr>
          <w:rFonts w:ascii="Times New Roman" w:hAnsi="Times New Roman" w:cs="Times New Roman"/>
          <w:sz w:val="24"/>
          <w:szCs w:val="24"/>
          <w:lang w:eastAsia="pl-PL"/>
        </w:rPr>
      </w:pPr>
    </w:p>
    <w:p w:rsidR="000B54BB" w:rsidRDefault="000B54BB" w:rsidP="00FC6429">
      <w:pPr>
        <w:spacing w:before="120" w:after="120" w:line="240" w:lineRule="auto"/>
        <w:jc w:val="both"/>
        <w:rPr>
          <w:rFonts w:ascii="Times New Roman" w:hAnsi="Times New Roman" w:cs="Times New Roman"/>
          <w:sz w:val="24"/>
          <w:szCs w:val="24"/>
          <w:lang w:eastAsia="pl-PL"/>
        </w:rPr>
      </w:pPr>
    </w:p>
    <w:p w:rsidR="000B54BB" w:rsidRDefault="000B54BB" w:rsidP="00FC6429">
      <w:pPr>
        <w:spacing w:before="120" w:after="120" w:line="240" w:lineRule="auto"/>
        <w:jc w:val="both"/>
        <w:rPr>
          <w:rFonts w:ascii="Times New Roman" w:hAnsi="Times New Roman" w:cs="Times New Roman"/>
          <w:sz w:val="24"/>
          <w:szCs w:val="24"/>
          <w:lang w:eastAsia="pl-PL"/>
        </w:rPr>
      </w:pPr>
    </w:p>
    <w:p w:rsidR="000B54BB" w:rsidRDefault="000B54BB" w:rsidP="00FC6429">
      <w:pPr>
        <w:spacing w:before="120" w:after="120" w:line="240" w:lineRule="auto"/>
        <w:jc w:val="both"/>
        <w:rPr>
          <w:rFonts w:ascii="Times New Roman" w:hAnsi="Times New Roman" w:cs="Times New Roman"/>
          <w:sz w:val="24"/>
          <w:szCs w:val="24"/>
          <w:lang w:eastAsia="pl-PL"/>
        </w:rPr>
      </w:pPr>
    </w:p>
    <w:p w:rsidR="00C1484F" w:rsidRDefault="00C1484F" w:rsidP="00FC6429">
      <w:pPr>
        <w:spacing w:before="120" w:after="120" w:line="240" w:lineRule="auto"/>
        <w:jc w:val="both"/>
        <w:rPr>
          <w:rFonts w:ascii="Times New Roman" w:hAnsi="Times New Roman" w:cs="Times New Roman"/>
          <w:sz w:val="24"/>
          <w:szCs w:val="24"/>
          <w:lang w:eastAsia="pl-PL"/>
        </w:rPr>
      </w:pPr>
      <w:r>
        <w:rPr>
          <w:rFonts w:ascii="Times New Roman" w:hAnsi="Times New Roman" w:cs="Times New Roman"/>
          <w:sz w:val="24"/>
          <w:szCs w:val="24"/>
          <w:lang w:eastAsia="pl-PL"/>
        </w:rPr>
        <w:t>Przykładowe zestawienie znaków z logo beneficjenta w wersji pionowej:</w:t>
      </w:r>
    </w:p>
    <w:p w:rsidR="00C1484F" w:rsidRPr="00FC675D" w:rsidRDefault="0057077B" w:rsidP="00FC6429">
      <w:pPr>
        <w:tabs>
          <w:tab w:val="left" w:pos="1204"/>
        </w:tabs>
        <w:spacing w:before="120" w:after="120" w:line="240" w:lineRule="auto"/>
        <w:jc w:val="center"/>
        <w:rPr>
          <w:rFonts w:ascii="Times New Roman" w:hAnsi="Times New Roman" w:cs="Times New Roman"/>
          <w:noProof/>
          <w:sz w:val="24"/>
          <w:szCs w:val="24"/>
          <w:lang w:eastAsia="pl-PL"/>
        </w:rPr>
      </w:pPr>
      <w:r>
        <w:rPr>
          <w:rFonts w:ascii="Times New Roman" w:hAnsi="Times New Roman" w:cs="Times New Roman"/>
          <w:noProof/>
          <w:sz w:val="24"/>
          <w:szCs w:val="24"/>
          <w:lang w:eastAsia="pl-PL"/>
        </w:rPr>
        <w:lastRenderedPageBreak/>
        <w:drawing>
          <wp:inline distT="0" distB="0" distL="0" distR="0">
            <wp:extent cx="1440815" cy="3260725"/>
            <wp:effectExtent l="0" t="0" r="698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0815" cy="3260725"/>
                    </a:xfrm>
                    <a:prstGeom prst="rect">
                      <a:avLst/>
                    </a:prstGeom>
                    <a:noFill/>
                    <a:ln>
                      <a:noFill/>
                    </a:ln>
                  </pic:spPr>
                </pic:pic>
              </a:graphicData>
            </a:graphic>
          </wp:inline>
        </w:drawing>
      </w:r>
      <w:r>
        <w:rPr>
          <w:rFonts w:ascii="Times New Roman" w:hAnsi="Times New Roman" w:cs="Times New Roman"/>
          <w:noProof/>
          <w:sz w:val="24"/>
          <w:szCs w:val="24"/>
          <w:lang w:eastAsia="pl-PL"/>
        </w:rPr>
        <w:drawing>
          <wp:inline distT="0" distB="0" distL="0" distR="0">
            <wp:extent cx="1440815" cy="3260725"/>
            <wp:effectExtent l="0" t="0" r="6985"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0815" cy="3260725"/>
                    </a:xfrm>
                    <a:prstGeom prst="rect">
                      <a:avLst/>
                    </a:prstGeom>
                    <a:noFill/>
                    <a:ln>
                      <a:noFill/>
                    </a:ln>
                  </pic:spPr>
                </pic:pic>
              </a:graphicData>
            </a:graphic>
          </wp:inline>
        </w:drawing>
      </w:r>
      <w:r>
        <w:rPr>
          <w:rFonts w:ascii="Times New Roman" w:hAnsi="Times New Roman" w:cs="Times New Roman"/>
          <w:noProof/>
          <w:sz w:val="24"/>
          <w:szCs w:val="24"/>
          <w:lang w:eastAsia="pl-PL"/>
        </w:rPr>
        <w:drawing>
          <wp:inline distT="0" distB="0" distL="0" distR="0">
            <wp:extent cx="1440815" cy="3260725"/>
            <wp:effectExtent l="0" t="0" r="6985"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0815" cy="3260725"/>
                    </a:xfrm>
                    <a:prstGeom prst="rect">
                      <a:avLst/>
                    </a:prstGeom>
                    <a:noFill/>
                    <a:ln>
                      <a:noFill/>
                    </a:ln>
                  </pic:spPr>
                </pic:pic>
              </a:graphicData>
            </a:graphic>
          </wp:inline>
        </w:drawing>
      </w:r>
    </w:p>
    <w:p w:rsidR="00C1484F" w:rsidRDefault="00C1484F" w:rsidP="00837847">
      <w:pPr>
        <w:tabs>
          <w:tab w:val="left" w:pos="1204"/>
        </w:tabs>
        <w:spacing w:before="120" w:after="120" w:line="240" w:lineRule="auto"/>
        <w:jc w:val="center"/>
        <w:rPr>
          <w:rFonts w:ascii="Times New Roman" w:hAnsi="Times New Roman" w:cs="Times New Roman"/>
          <w:sz w:val="24"/>
          <w:szCs w:val="24"/>
          <w:lang w:eastAsia="pl-PL"/>
        </w:rPr>
      </w:pPr>
    </w:p>
    <w:p w:rsidR="00C1484F" w:rsidRPr="00FC675D" w:rsidRDefault="0057077B" w:rsidP="00837847">
      <w:pPr>
        <w:tabs>
          <w:tab w:val="left" w:pos="1204"/>
        </w:tabs>
        <w:spacing w:before="120" w:after="120" w:line="240" w:lineRule="auto"/>
        <w:jc w:val="center"/>
        <w:rPr>
          <w:rFonts w:ascii="Times New Roman" w:hAnsi="Times New Roman" w:cs="Times New Roman"/>
          <w:sz w:val="24"/>
          <w:szCs w:val="24"/>
          <w:lang w:eastAsia="pl-PL"/>
        </w:rPr>
      </w:pPr>
      <w:r>
        <w:rPr>
          <w:rFonts w:ascii="Times New Roman" w:hAnsi="Times New Roman" w:cs="Times New Roman"/>
          <w:noProof/>
          <w:sz w:val="24"/>
          <w:szCs w:val="24"/>
          <w:lang w:eastAsia="pl-PL"/>
        </w:rPr>
        <w:drawing>
          <wp:inline distT="0" distB="0" distL="0" distR="0">
            <wp:extent cx="1889125" cy="236347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9125" cy="2363470"/>
                    </a:xfrm>
                    <a:prstGeom prst="rect">
                      <a:avLst/>
                    </a:prstGeom>
                    <a:noFill/>
                    <a:ln>
                      <a:noFill/>
                    </a:ln>
                  </pic:spPr>
                </pic:pic>
              </a:graphicData>
            </a:graphic>
          </wp:inline>
        </w:drawing>
      </w:r>
      <w:r>
        <w:rPr>
          <w:rFonts w:ascii="Times New Roman" w:hAnsi="Times New Roman" w:cs="Times New Roman"/>
          <w:noProof/>
          <w:sz w:val="24"/>
          <w:szCs w:val="24"/>
          <w:lang w:eastAsia="pl-PL"/>
        </w:rPr>
        <w:drawing>
          <wp:inline distT="0" distB="0" distL="0" distR="0">
            <wp:extent cx="1889125" cy="2363470"/>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9125" cy="2363470"/>
                    </a:xfrm>
                    <a:prstGeom prst="rect">
                      <a:avLst/>
                    </a:prstGeom>
                    <a:noFill/>
                    <a:ln>
                      <a:noFill/>
                    </a:ln>
                  </pic:spPr>
                </pic:pic>
              </a:graphicData>
            </a:graphic>
          </wp:inline>
        </w:drawing>
      </w:r>
      <w:r>
        <w:rPr>
          <w:rFonts w:ascii="Times New Roman" w:hAnsi="Times New Roman" w:cs="Times New Roman"/>
          <w:noProof/>
          <w:sz w:val="24"/>
          <w:szCs w:val="24"/>
          <w:lang w:eastAsia="pl-PL"/>
        </w:rPr>
        <w:drawing>
          <wp:inline distT="0" distB="0" distL="0" distR="0">
            <wp:extent cx="1863090" cy="2338070"/>
            <wp:effectExtent l="0" t="0" r="3810" b="508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3090" cy="2338070"/>
                    </a:xfrm>
                    <a:prstGeom prst="rect">
                      <a:avLst/>
                    </a:prstGeom>
                    <a:noFill/>
                    <a:ln>
                      <a:noFill/>
                    </a:ln>
                  </pic:spPr>
                </pic:pic>
              </a:graphicData>
            </a:graphic>
          </wp:inline>
        </w:drawing>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Inne znaki, jeśli są potrzebne, można umieścić poza zestawieniem (linią znaków FE-UE). </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b/>
          <w:bCs/>
          <w:sz w:val="24"/>
          <w:szCs w:val="24"/>
          <w:lang w:eastAsia="pl-PL"/>
        </w:rPr>
        <w:t>Jeśli w zestawieniu lub na materiale występują inne znaki (logo), to nie mogą być one większe (mierzone wysokością lub szerokością) od flagi Unii Europejskiej.</w:t>
      </w:r>
    </w:p>
    <w:p w:rsidR="00C1484F" w:rsidRDefault="00C1484F" w:rsidP="00FC6429">
      <w:pPr>
        <w:tabs>
          <w:tab w:val="left" w:pos="1204"/>
        </w:tabs>
        <w:spacing w:before="120" w:after="120" w:line="240" w:lineRule="auto"/>
        <w:jc w:val="both"/>
        <w:rPr>
          <w:rFonts w:ascii="Times New Roman" w:hAnsi="Times New Roman" w:cs="Times New Roman"/>
          <w:b/>
          <w:bCs/>
          <w:sz w:val="24"/>
          <w:szCs w:val="24"/>
        </w:rPr>
      </w:pPr>
    </w:p>
    <w:p w:rsidR="00C1484F" w:rsidRDefault="00C1484F" w:rsidP="00FC6429">
      <w:pPr>
        <w:tabs>
          <w:tab w:val="left" w:pos="1204"/>
        </w:tabs>
        <w:spacing w:before="120" w:after="120" w:line="240" w:lineRule="auto"/>
        <w:jc w:val="both"/>
        <w:rPr>
          <w:rFonts w:ascii="Times New Roman" w:hAnsi="Times New Roman" w:cs="Times New Roman"/>
          <w:b/>
          <w:bCs/>
          <w:sz w:val="24"/>
          <w:szCs w:val="24"/>
        </w:rPr>
      </w:pPr>
      <w:r>
        <w:rPr>
          <w:rFonts w:ascii="Times New Roman" w:hAnsi="Times New Roman" w:cs="Times New Roman"/>
          <w:b/>
          <w:bCs/>
          <w:sz w:val="24"/>
          <w:szCs w:val="24"/>
        </w:rPr>
        <w:t>W JAKICH WERSJACH KOLORYSTYCZNYCH MOŻNA STOSOWAĆ ZNAKI FUNDUSZY EUROPEJSKICH I UNII EUROPEJSKIEJ?</w:t>
      </w:r>
    </w:p>
    <w:p w:rsidR="00C1484F" w:rsidRDefault="00C1484F" w:rsidP="00FC6429">
      <w:pPr>
        <w:tabs>
          <w:tab w:val="left" w:pos="1204"/>
        </w:tabs>
        <w:spacing w:before="120" w:after="120" w:line="240" w:lineRule="auto"/>
        <w:jc w:val="both"/>
        <w:rPr>
          <w:rFonts w:ascii="Times New Roman" w:hAnsi="Times New Roman" w:cs="Times New Roman"/>
          <w:b/>
          <w:bCs/>
          <w:sz w:val="24"/>
          <w:szCs w:val="24"/>
        </w:rPr>
      </w:pP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 xml:space="preserve">Znaki FE i UE powinny w miarę możliwości występować w kolorze. </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Wersję jednobarwną wolno stosować w uzasadnionych przypadkach, np. braku możliwości wykorzystania wersji kolorowej ze względów technicznych (tłoczenie, grawerunek itp.).</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lastRenderedPageBreak/>
        <w:t xml:space="preserve">Szczególnym przypadkiem, pozwalającym na zastosowanie wersji achromatycznej (czarno-białej), jest druk dokumentów (w tym pism, materiałów szkoleniowych itp.), które nie zawierają innych kolorów poza czernią. </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Przykładowe zestawienie znaków w wersji czarno-białej:</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p>
    <w:tbl>
      <w:tblPr>
        <w:tblW w:w="5778" w:type="dxa"/>
        <w:jc w:val="center"/>
        <w:tblCellMar>
          <w:bottom w:w="113" w:type="dxa"/>
        </w:tblCellMar>
        <w:tblLook w:val="00A0"/>
      </w:tblPr>
      <w:tblGrid>
        <w:gridCol w:w="5994"/>
        <w:gridCol w:w="222"/>
      </w:tblGrid>
      <w:tr w:rsidR="00C1484F" w:rsidRPr="002F321F">
        <w:trPr>
          <w:jc w:val="center"/>
        </w:trPr>
        <w:tc>
          <w:tcPr>
            <w:tcW w:w="2376" w:type="dxa"/>
            <w:vAlign w:val="center"/>
          </w:tcPr>
          <w:tbl>
            <w:tblPr>
              <w:tblW w:w="5778" w:type="dxa"/>
              <w:jc w:val="center"/>
              <w:tblCellMar>
                <w:bottom w:w="113" w:type="dxa"/>
              </w:tblCellMar>
              <w:tblLook w:val="00A0"/>
            </w:tblPr>
            <w:tblGrid>
              <w:gridCol w:w="2376"/>
              <w:gridCol w:w="3402"/>
            </w:tblGrid>
            <w:tr w:rsidR="00C1484F" w:rsidRPr="002F321F">
              <w:trPr>
                <w:jc w:val="center"/>
              </w:trPr>
              <w:tc>
                <w:tcPr>
                  <w:tcW w:w="2376" w:type="dxa"/>
                  <w:vAlign w:val="center"/>
                </w:tcPr>
                <w:p w:rsidR="00C1484F" w:rsidRPr="002F321F" w:rsidRDefault="0057077B" w:rsidP="00456572">
                  <w:pPr>
                    <w:tabs>
                      <w:tab w:val="left" w:pos="1204"/>
                    </w:tabs>
                    <w:spacing w:before="120" w:after="120"/>
                    <w:rPr>
                      <w:rFonts w:ascii="Times New Roman" w:hAnsi="Times New Roman" w:cs="Times New Roman"/>
                      <w:sz w:val="24"/>
                      <w:szCs w:val="24"/>
                    </w:rPr>
                  </w:pPr>
                  <w:r>
                    <w:rPr>
                      <w:rFonts w:ascii="Times New Roman" w:hAnsi="Times New Roman" w:cs="Times New Roman"/>
                      <w:noProof/>
                      <w:sz w:val="24"/>
                      <w:szCs w:val="24"/>
                      <w:lang w:eastAsia="pl-PL"/>
                    </w:rPr>
                    <w:drawing>
                      <wp:inline distT="0" distB="0" distL="0" distR="0">
                        <wp:extent cx="1121410" cy="483235"/>
                        <wp:effectExtent l="0" t="0" r="2540" b="0"/>
                        <wp:docPr id="19" name="Obraz 94" descr="Znak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4" descr="Znak Funduszy Europejskich"/>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1410" cy="483235"/>
                                </a:xfrm>
                                <a:prstGeom prst="rect">
                                  <a:avLst/>
                                </a:prstGeom>
                                <a:noFill/>
                                <a:ln>
                                  <a:noFill/>
                                </a:ln>
                              </pic:spPr>
                            </pic:pic>
                          </a:graphicData>
                        </a:graphic>
                      </wp:inline>
                    </w:drawing>
                  </w:r>
                </w:p>
              </w:tc>
              <w:tc>
                <w:tcPr>
                  <w:tcW w:w="3402" w:type="dxa"/>
                  <w:vAlign w:val="center"/>
                </w:tcPr>
                <w:p w:rsidR="00C1484F" w:rsidRPr="002F321F" w:rsidRDefault="0057077B" w:rsidP="00456572">
                  <w:pPr>
                    <w:tabs>
                      <w:tab w:val="left" w:pos="1204"/>
                    </w:tabs>
                    <w:spacing w:before="120" w:after="120" w:line="240" w:lineRule="auto"/>
                    <w:jc w:val="right"/>
                    <w:rPr>
                      <w:rFonts w:ascii="Times New Roman" w:hAnsi="Times New Roman" w:cs="Times New Roman"/>
                      <w:sz w:val="24"/>
                      <w:szCs w:val="24"/>
                    </w:rPr>
                  </w:pPr>
                  <w:r>
                    <w:rPr>
                      <w:rFonts w:ascii="Times New Roman" w:hAnsi="Times New Roman" w:cs="Times New Roman"/>
                      <w:noProof/>
                      <w:sz w:val="24"/>
                      <w:szCs w:val="24"/>
                      <w:lang w:eastAsia="pl-PL"/>
                    </w:rPr>
                    <w:drawing>
                      <wp:inline distT="0" distB="0" distL="0" distR="0">
                        <wp:extent cx="1794510" cy="353695"/>
                        <wp:effectExtent l="0" t="0" r="0" b="8255"/>
                        <wp:docPr id="20" name="Obraz 111" descr="Znak Europejskiego Funduszu Społecz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1" descr="Znak Europejskiego Funduszu Społecznego"/>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4510" cy="353695"/>
                                </a:xfrm>
                                <a:prstGeom prst="rect">
                                  <a:avLst/>
                                </a:prstGeom>
                                <a:noFill/>
                                <a:ln>
                                  <a:noFill/>
                                </a:ln>
                              </pic:spPr>
                            </pic:pic>
                          </a:graphicData>
                        </a:graphic>
                      </wp:inline>
                    </w:drawing>
                  </w:r>
                </w:p>
              </w:tc>
            </w:tr>
          </w:tbl>
          <w:p w:rsidR="00C1484F" w:rsidRPr="002F321F" w:rsidRDefault="00C1484F" w:rsidP="00456572">
            <w:pPr>
              <w:tabs>
                <w:tab w:val="left" w:pos="1204"/>
              </w:tabs>
              <w:spacing w:before="120" w:after="120"/>
              <w:rPr>
                <w:rFonts w:ascii="Times New Roman" w:hAnsi="Times New Roman" w:cs="Times New Roman"/>
                <w:sz w:val="24"/>
                <w:szCs w:val="24"/>
              </w:rPr>
            </w:pPr>
          </w:p>
        </w:tc>
        <w:tc>
          <w:tcPr>
            <w:tcW w:w="3402" w:type="dxa"/>
            <w:vAlign w:val="center"/>
          </w:tcPr>
          <w:p w:rsidR="00C1484F" w:rsidRPr="002F321F" w:rsidRDefault="00C1484F" w:rsidP="00456572">
            <w:pPr>
              <w:tabs>
                <w:tab w:val="left" w:pos="1204"/>
              </w:tabs>
              <w:spacing w:before="120" w:after="120" w:line="240" w:lineRule="auto"/>
              <w:jc w:val="right"/>
              <w:rPr>
                <w:rFonts w:ascii="Times New Roman" w:hAnsi="Times New Roman" w:cs="Times New Roman"/>
                <w:sz w:val="24"/>
                <w:szCs w:val="24"/>
              </w:rPr>
            </w:pPr>
          </w:p>
        </w:tc>
      </w:tr>
    </w:tbl>
    <w:p w:rsidR="00C1484F" w:rsidRDefault="00C1484F" w:rsidP="00FC6429">
      <w:pPr>
        <w:tabs>
          <w:tab w:val="left" w:pos="1204"/>
        </w:tabs>
        <w:spacing w:before="120" w:after="120" w:line="240" w:lineRule="auto"/>
        <w:rPr>
          <w:rFonts w:ascii="Times New Roman" w:hAnsi="Times New Roman" w:cs="Times New Roman"/>
          <w:sz w:val="24"/>
          <w:szCs w:val="24"/>
          <w:lang w:eastAsia="pl-PL"/>
        </w:rPr>
      </w:pPr>
    </w:p>
    <w:tbl>
      <w:tblPr>
        <w:tblW w:w="5778" w:type="dxa"/>
        <w:jc w:val="center"/>
        <w:tblCellMar>
          <w:bottom w:w="113" w:type="dxa"/>
        </w:tblCellMar>
        <w:tblLook w:val="00A0"/>
      </w:tblPr>
      <w:tblGrid>
        <w:gridCol w:w="2376"/>
        <w:gridCol w:w="3402"/>
      </w:tblGrid>
      <w:tr w:rsidR="00C1484F" w:rsidRPr="004A6A2C">
        <w:trPr>
          <w:jc w:val="center"/>
        </w:trPr>
        <w:tc>
          <w:tcPr>
            <w:tcW w:w="2376" w:type="dxa"/>
            <w:shd w:val="clear" w:color="auto" w:fill="000000"/>
            <w:vAlign w:val="center"/>
          </w:tcPr>
          <w:p w:rsidR="00C1484F" w:rsidRPr="00C471F5" w:rsidRDefault="0057077B" w:rsidP="00C471F5">
            <w:pPr>
              <w:spacing w:before="120" w:after="120"/>
              <w:rPr>
                <w:sz w:val="24"/>
                <w:szCs w:val="24"/>
              </w:rPr>
            </w:pPr>
            <w:r>
              <w:rPr>
                <w:noProof/>
                <w:sz w:val="24"/>
                <w:szCs w:val="24"/>
                <w:lang w:eastAsia="pl-PL"/>
              </w:rPr>
              <w:drawing>
                <wp:inline distT="0" distB="0" distL="0" distR="0">
                  <wp:extent cx="1121410" cy="483235"/>
                  <wp:effectExtent l="0" t="0" r="2540" b="0"/>
                  <wp:docPr id="21" name="Obraz 21" descr="Znak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Znak Funduszy Europejskich"/>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1410" cy="483235"/>
                          </a:xfrm>
                          <a:prstGeom prst="rect">
                            <a:avLst/>
                          </a:prstGeom>
                          <a:noFill/>
                          <a:ln>
                            <a:noFill/>
                          </a:ln>
                        </pic:spPr>
                      </pic:pic>
                    </a:graphicData>
                  </a:graphic>
                </wp:inline>
              </w:drawing>
            </w:r>
          </w:p>
        </w:tc>
        <w:tc>
          <w:tcPr>
            <w:tcW w:w="3402" w:type="dxa"/>
            <w:shd w:val="clear" w:color="auto" w:fill="000000"/>
            <w:vAlign w:val="center"/>
          </w:tcPr>
          <w:p w:rsidR="00C1484F" w:rsidRPr="00C471F5" w:rsidRDefault="0057077B" w:rsidP="00C471F5">
            <w:pPr>
              <w:spacing w:before="120" w:after="120" w:line="240" w:lineRule="auto"/>
              <w:jc w:val="right"/>
              <w:rPr>
                <w:sz w:val="24"/>
                <w:szCs w:val="24"/>
              </w:rPr>
            </w:pPr>
            <w:r>
              <w:rPr>
                <w:noProof/>
                <w:sz w:val="24"/>
                <w:szCs w:val="24"/>
                <w:lang w:eastAsia="pl-PL"/>
              </w:rPr>
              <w:drawing>
                <wp:inline distT="0" distB="0" distL="0" distR="0">
                  <wp:extent cx="1794510" cy="353695"/>
                  <wp:effectExtent l="0" t="0" r="0" b="8255"/>
                  <wp:docPr id="22" name="Obraz 22" descr="Znak Europejskiego Funduszu Społecz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Znak Europejskiego Funduszu Społecznego"/>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4510" cy="353695"/>
                          </a:xfrm>
                          <a:prstGeom prst="rect">
                            <a:avLst/>
                          </a:prstGeom>
                          <a:noFill/>
                          <a:ln>
                            <a:noFill/>
                          </a:ln>
                        </pic:spPr>
                      </pic:pic>
                    </a:graphicData>
                  </a:graphic>
                </wp:inline>
              </w:drawing>
            </w:r>
          </w:p>
        </w:tc>
      </w:tr>
    </w:tbl>
    <w:p w:rsidR="00C1484F" w:rsidRDefault="00C1484F" w:rsidP="00FC6429">
      <w:pPr>
        <w:tabs>
          <w:tab w:val="left" w:pos="1204"/>
        </w:tabs>
        <w:spacing w:before="120" w:after="120" w:line="240" w:lineRule="auto"/>
        <w:rPr>
          <w:rFonts w:ascii="Times New Roman" w:hAnsi="Times New Roman" w:cs="Times New Roman"/>
          <w:sz w:val="24"/>
          <w:szCs w:val="24"/>
          <w:lang w:eastAsia="pl-PL"/>
        </w:rPr>
      </w:pPr>
    </w:p>
    <w:p w:rsidR="00C1484F" w:rsidRPr="002F321F" w:rsidRDefault="00C1484F" w:rsidP="00FC6429">
      <w:pPr>
        <w:tabs>
          <w:tab w:val="left" w:pos="1204"/>
        </w:tabs>
        <w:spacing w:before="120" w:after="120" w:line="240" w:lineRule="auto"/>
        <w:rPr>
          <w:rFonts w:ascii="Times New Roman" w:hAnsi="Times New Roman" w:cs="Times New Roman"/>
          <w:sz w:val="24"/>
          <w:szCs w:val="24"/>
          <w:lang w:eastAsia="pl-PL"/>
        </w:rPr>
      </w:pPr>
      <w:r w:rsidRPr="002F321F">
        <w:rPr>
          <w:rFonts w:ascii="Times New Roman" w:hAnsi="Times New Roman" w:cs="Times New Roman"/>
          <w:sz w:val="24"/>
          <w:szCs w:val="24"/>
          <w:lang w:eastAsia="pl-PL"/>
        </w:rPr>
        <w:t>Przykładowe zestawienie znaków w wersji czarno-białej dla RPOWŚ 2014 - 2020:</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p>
    <w:tbl>
      <w:tblPr>
        <w:tblW w:w="9066" w:type="dxa"/>
        <w:jc w:val="center"/>
        <w:tblCellMar>
          <w:bottom w:w="113" w:type="dxa"/>
        </w:tblCellMar>
        <w:tblLook w:val="00A0"/>
      </w:tblPr>
      <w:tblGrid>
        <w:gridCol w:w="9288"/>
      </w:tblGrid>
      <w:tr w:rsidR="00C1484F" w:rsidRPr="002F321F">
        <w:trPr>
          <w:jc w:val="center"/>
        </w:trPr>
        <w:tc>
          <w:tcPr>
            <w:tcW w:w="9066" w:type="dxa"/>
            <w:vAlign w:val="center"/>
          </w:tcPr>
          <w:tbl>
            <w:tblPr>
              <w:tblW w:w="9180" w:type="dxa"/>
              <w:jc w:val="center"/>
              <w:tblCellMar>
                <w:bottom w:w="113" w:type="dxa"/>
              </w:tblCellMar>
              <w:tblLook w:val="00A0"/>
            </w:tblPr>
            <w:tblGrid>
              <w:gridCol w:w="2376"/>
              <w:gridCol w:w="3402"/>
              <w:gridCol w:w="3402"/>
            </w:tblGrid>
            <w:tr w:rsidR="00C1484F" w:rsidRPr="002F321F">
              <w:trPr>
                <w:jc w:val="center"/>
              </w:trPr>
              <w:tc>
                <w:tcPr>
                  <w:tcW w:w="2376" w:type="dxa"/>
                  <w:vAlign w:val="center"/>
                </w:tcPr>
                <w:p w:rsidR="00C1484F" w:rsidRPr="002F321F" w:rsidRDefault="0057077B" w:rsidP="00456572">
                  <w:pPr>
                    <w:tabs>
                      <w:tab w:val="left" w:pos="1204"/>
                    </w:tabs>
                    <w:spacing w:before="120" w:after="120"/>
                    <w:rPr>
                      <w:rFonts w:ascii="Times New Roman" w:hAnsi="Times New Roman" w:cs="Times New Roman"/>
                      <w:sz w:val="24"/>
                      <w:szCs w:val="24"/>
                    </w:rPr>
                  </w:pPr>
                  <w:r>
                    <w:rPr>
                      <w:rFonts w:ascii="Times New Roman" w:hAnsi="Times New Roman" w:cs="Times New Roman"/>
                      <w:noProof/>
                      <w:sz w:val="24"/>
                      <w:szCs w:val="24"/>
                      <w:lang w:eastAsia="pl-PL"/>
                    </w:rPr>
                    <w:drawing>
                      <wp:inline distT="0" distB="0" distL="0" distR="0">
                        <wp:extent cx="1121410" cy="483235"/>
                        <wp:effectExtent l="0" t="0" r="2540" b="0"/>
                        <wp:docPr id="23" name="Obraz 23" descr="Znak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nak Funduszy Europejskich"/>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1410" cy="483235"/>
                                </a:xfrm>
                                <a:prstGeom prst="rect">
                                  <a:avLst/>
                                </a:prstGeom>
                                <a:noFill/>
                                <a:ln>
                                  <a:noFill/>
                                </a:ln>
                              </pic:spPr>
                            </pic:pic>
                          </a:graphicData>
                        </a:graphic>
                      </wp:inline>
                    </w:drawing>
                  </w:r>
                </w:p>
              </w:tc>
              <w:tc>
                <w:tcPr>
                  <w:tcW w:w="3402" w:type="dxa"/>
                  <w:vAlign w:val="center"/>
                </w:tcPr>
                <w:p w:rsidR="00C1484F" w:rsidRPr="002F321F" w:rsidRDefault="0057077B" w:rsidP="00456572">
                  <w:pPr>
                    <w:tabs>
                      <w:tab w:val="left" w:pos="1204"/>
                    </w:tabs>
                    <w:spacing w:before="120" w:after="120" w:line="240" w:lineRule="auto"/>
                    <w:ind w:left="-24"/>
                    <w:jc w:val="center"/>
                    <w:rPr>
                      <w:rFonts w:ascii="Times New Roman" w:hAnsi="Times New Roman" w:cs="Times New Roman"/>
                      <w:sz w:val="24"/>
                      <w:szCs w:val="24"/>
                    </w:rPr>
                  </w:pPr>
                  <w:r>
                    <w:rPr>
                      <w:rFonts w:ascii="Times New Roman" w:hAnsi="Times New Roman" w:cs="Times New Roman"/>
                      <w:noProof/>
                      <w:sz w:val="24"/>
                      <w:szCs w:val="24"/>
                      <w:lang w:eastAsia="pl-PL"/>
                    </w:rPr>
                    <w:drawing>
                      <wp:inline distT="0" distB="0" distL="0" distR="0">
                        <wp:extent cx="1061085" cy="353695"/>
                        <wp:effectExtent l="0" t="0" r="5715" b="8255"/>
                        <wp:docPr id="24" name="Obraz 95" descr="Herb Województwa Świętokrzy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5" descr="Herb Województwa Świętokrzyskiego"/>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1085" cy="353695"/>
                                </a:xfrm>
                                <a:prstGeom prst="rect">
                                  <a:avLst/>
                                </a:prstGeom>
                                <a:noFill/>
                                <a:ln>
                                  <a:noFill/>
                                </a:ln>
                              </pic:spPr>
                            </pic:pic>
                          </a:graphicData>
                        </a:graphic>
                      </wp:inline>
                    </w:drawing>
                  </w:r>
                </w:p>
              </w:tc>
              <w:tc>
                <w:tcPr>
                  <w:tcW w:w="3402" w:type="dxa"/>
                  <w:vAlign w:val="center"/>
                </w:tcPr>
                <w:p w:rsidR="00C1484F" w:rsidRPr="002F321F" w:rsidRDefault="0057077B" w:rsidP="00456572">
                  <w:pPr>
                    <w:tabs>
                      <w:tab w:val="left" w:pos="1204"/>
                    </w:tabs>
                    <w:spacing w:before="120" w:after="120" w:line="240" w:lineRule="auto"/>
                    <w:jc w:val="right"/>
                    <w:rPr>
                      <w:rFonts w:ascii="Times New Roman" w:hAnsi="Times New Roman" w:cs="Times New Roman"/>
                      <w:sz w:val="24"/>
                      <w:szCs w:val="24"/>
                    </w:rPr>
                  </w:pPr>
                  <w:r>
                    <w:rPr>
                      <w:rFonts w:ascii="Times New Roman" w:hAnsi="Times New Roman" w:cs="Times New Roman"/>
                      <w:noProof/>
                      <w:sz w:val="24"/>
                      <w:szCs w:val="24"/>
                      <w:lang w:eastAsia="pl-PL"/>
                    </w:rPr>
                    <w:drawing>
                      <wp:inline distT="0" distB="0" distL="0" distR="0">
                        <wp:extent cx="1794510" cy="353695"/>
                        <wp:effectExtent l="0" t="0" r="0" b="8255"/>
                        <wp:docPr id="25" name="Obraz 25" descr="Znak Europejskiego Funduszu Społecz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Znak Europejskiego Funduszu Społecznego"/>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4510" cy="353695"/>
                                </a:xfrm>
                                <a:prstGeom prst="rect">
                                  <a:avLst/>
                                </a:prstGeom>
                                <a:noFill/>
                                <a:ln>
                                  <a:noFill/>
                                </a:ln>
                              </pic:spPr>
                            </pic:pic>
                          </a:graphicData>
                        </a:graphic>
                      </wp:inline>
                    </w:drawing>
                  </w:r>
                </w:p>
              </w:tc>
            </w:tr>
          </w:tbl>
          <w:p w:rsidR="00C1484F" w:rsidRPr="002F321F" w:rsidRDefault="00C1484F" w:rsidP="00456572">
            <w:pPr>
              <w:tabs>
                <w:tab w:val="left" w:pos="1204"/>
              </w:tabs>
              <w:spacing w:before="120" w:after="120"/>
              <w:rPr>
                <w:rFonts w:ascii="Times New Roman" w:hAnsi="Times New Roman" w:cs="Times New Roman"/>
                <w:sz w:val="24"/>
                <w:szCs w:val="24"/>
              </w:rPr>
            </w:pPr>
          </w:p>
        </w:tc>
      </w:tr>
    </w:tbl>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p>
    <w:tbl>
      <w:tblPr>
        <w:tblW w:w="9180" w:type="dxa"/>
        <w:jc w:val="center"/>
        <w:tblCellMar>
          <w:bottom w:w="113" w:type="dxa"/>
        </w:tblCellMar>
        <w:tblLook w:val="00A0"/>
      </w:tblPr>
      <w:tblGrid>
        <w:gridCol w:w="2376"/>
        <w:gridCol w:w="3402"/>
        <w:gridCol w:w="3402"/>
      </w:tblGrid>
      <w:tr w:rsidR="00C1484F" w:rsidRPr="004A6A2C">
        <w:trPr>
          <w:jc w:val="center"/>
        </w:trPr>
        <w:tc>
          <w:tcPr>
            <w:tcW w:w="2376" w:type="dxa"/>
            <w:shd w:val="clear" w:color="auto" w:fill="000000"/>
            <w:vAlign w:val="center"/>
          </w:tcPr>
          <w:p w:rsidR="00C1484F" w:rsidRPr="00C471F5" w:rsidRDefault="0057077B" w:rsidP="00C471F5">
            <w:pPr>
              <w:spacing w:before="120" w:after="120"/>
              <w:rPr>
                <w:sz w:val="24"/>
                <w:szCs w:val="24"/>
              </w:rPr>
            </w:pPr>
            <w:r>
              <w:rPr>
                <w:noProof/>
                <w:sz w:val="24"/>
                <w:szCs w:val="24"/>
                <w:lang w:eastAsia="pl-PL"/>
              </w:rPr>
              <w:drawing>
                <wp:inline distT="0" distB="0" distL="0" distR="0">
                  <wp:extent cx="1121410" cy="483235"/>
                  <wp:effectExtent l="0" t="0" r="2540" b="0"/>
                  <wp:docPr id="26" name="Obraz 26" descr="Znak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Znak Funduszy Europejskich"/>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1410" cy="483235"/>
                          </a:xfrm>
                          <a:prstGeom prst="rect">
                            <a:avLst/>
                          </a:prstGeom>
                          <a:noFill/>
                          <a:ln>
                            <a:noFill/>
                          </a:ln>
                        </pic:spPr>
                      </pic:pic>
                    </a:graphicData>
                  </a:graphic>
                </wp:inline>
              </w:drawing>
            </w:r>
          </w:p>
        </w:tc>
        <w:tc>
          <w:tcPr>
            <w:tcW w:w="3402" w:type="dxa"/>
            <w:shd w:val="clear" w:color="auto" w:fill="000000"/>
            <w:vAlign w:val="center"/>
          </w:tcPr>
          <w:p w:rsidR="00C1484F" w:rsidRPr="00C471F5" w:rsidRDefault="0057077B" w:rsidP="00C471F5">
            <w:pPr>
              <w:spacing w:before="120" w:after="120" w:line="240" w:lineRule="auto"/>
              <w:ind w:left="-24"/>
              <w:jc w:val="center"/>
              <w:rPr>
                <w:sz w:val="24"/>
                <w:szCs w:val="24"/>
              </w:rPr>
            </w:pPr>
            <w:r>
              <w:rPr>
                <w:noProof/>
                <w:sz w:val="24"/>
                <w:szCs w:val="24"/>
                <w:lang w:eastAsia="pl-PL"/>
              </w:rPr>
              <w:drawing>
                <wp:inline distT="0" distB="0" distL="0" distR="0">
                  <wp:extent cx="1043940" cy="353695"/>
                  <wp:effectExtent l="0" t="0" r="3810" b="8255"/>
                  <wp:docPr id="27" name="Obraz 27" descr="Herb Województwa Świętokrzy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erb Województwa Świętokrzyskiego"/>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3940" cy="353695"/>
                          </a:xfrm>
                          <a:prstGeom prst="rect">
                            <a:avLst/>
                          </a:prstGeom>
                          <a:noFill/>
                          <a:ln>
                            <a:noFill/>
                          </a:ln>
                        </pic:spPr>
                      </pic:pic>
                    </a:graphicData>
                  </a:graphic>
                </wp:inline>
              </w:drawing>
            </w:r>
          </w:p>
        </w:tc>
        <w:tc>
          <w:tcPr>
            <w:tcW w:w="3402" w:type="dxa"/>
            <w:shd w:val="clear" w:color="auto" w:fill="000000"/>
            <w:vAlign w:val="center"/>
          </w:tcPr>
          <w:p w:rsidR="00C1484F" w:rsidRPr="00C471F5" w:rsidRDefault="0057077B" w:rsidP="00C471F5">
            <w:pPr>
              <w:spacing w:before="120" w:after="120" w:line="240" w:lineRule="auto"/>
              <w:jc w:val="right"/>
              <w:rPr>
                <w:sz w:val="24"/>
                <w:szCs w:val="24"/>
              </w:rPr>
            </w:pPr>
            <w:r>
              <w:rPr>
                <w:noProof/>
                <w:sz w:val="24"/>
                <w:szCs w:val="24"/>
                <w:lang w:eastAsia="pl-PL"/>
              </w:rPr>
              <w:drawing>
                <wp:inline distT="0" distB="0" distL="0" distR="0">
                  <wp:extent cx="1794510" cy="353695"/>
                  <wp:effectExtent l="0" t="0" r="0" b="8255"/>
                  <wp:docPr id="28" name="Obraz 28" descr="Znak Europejskiego Funduszu Społecz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nak Europejskiego Funduszu Społecznego"/>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4510" cy="353695"/>
                          </a:xfrm>
                          <a:prstGeom prst="rect">
                            <a:avLst/>
                          </a:prstGeom>
                          <a:noFill/>
                          <a:ln>
                            <a:noFill/>
                          </a:ln>
                        </pic:spPr>
                      </pic:pic>
                    </a:graphicData>
                  </a:graphic>
                </wp:inline>
              </w:drawing>
            </w:r>
          </w:p>
        </w:tc>
      </w:tr>
    </w:tbl>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2E7491"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Wszystkie dopuszczone achromatyczne i monochromatyczne warianty znaków – je</w:t>
      </w:r>
      <w:r>
        <w:rPr>
          <w:rFonts w:ascii="Times New Roman" w:hAnsi="Times New Roman" w:cs="Times New Roman"/>
          <w:sz w:val="24"/>
          <w:szCs w:val="24"/>
          <w:lang w:eastAsia="pl-PL"/>
        </w:rPr>
        <w:t>śli są potrzebne – znajdują się na</w:t>
      </w:r>
      <w:r w:rsidRPr="002F321F">
        <w:rPr>
          <w:rFonts w:ascii="Times New Roman" w:hAnsi="Times New Roman" w:cs="Times New Roman"/>
          <w:sz w:val="24"/>
          <w:szCs w:val="24"/>
          <w:lang w:eastAsia="pl-PL"/>
        </w:rPr>
        <w:t xml:space="preserve"> stroni</w:t>
      </w:r>
      <w:r>
        <w:rPr>
          <w:rFonts w:ascii="Times New Roman" w:hAnsi="Times New Roman" w:cs="Times New Roman"/>
          <w:sz w:val="24"/>
          <w:szCs w:val="24"/>
          <w:lang w:eastAsia="pl-PL"/>
        </w:rPr>
        <w:t xml:space="preserve">e internetowej RPOWŚ 2014-2020 </w:t>
      </w:r>
      <w:hyperlink r:id="rId40" w:history="1">
        <w:r w:rsidRPr="00143C47">
          <w:rPr>
            <w:rStyle w:val="Hipercze"/>
            <w:rFonts w:ascii="Times New Roman" w:hAnsi="Times New Roman" w:cs="Times New Roman"/>
            <w:sz w:val="24"/>
            <w:szCs w:val="24"/>
            <w:lang w:eastAsia="pl-PL"/>
          </w:rPr>
          <w:t>www.rpo-swietokrzyskie.pl</w:t>
        </w:r>
      </w:hyperlink>
      <w:r w:rsidRPr="0009446E">
        <w:rPr>
          <w:rFonts w:ascii="Courier New" w:hAnsi="Courier New" w:cs="Courier New"/>
          <w:b/>
          <w:bCs/>
          <w:color w:val="808080"/>
          <w:sz w:val="24"/>
          <w:szCs w:val="24"/>
          <w:lang w:eastAsia="pl-PL"/>
        </w:rPr>
        <w:t>-►</w:t>
      </w:r>
      <w:r>
        <w:rPr>
          <w:rFonts w:ascii="Times New Roman" w:hAnsi="Times New Roman" w:cs="Times New Roman"/>
          <w:sz w:val="24"/>
          <w:szCs w:val="24"/>
          <w:lang w:eastAsia="pl-PL"/>
        </w:rPr>
        <w:t xml:space="preserve"> link Regionalny Program Operacyjny Województwa Świętokrzyskiego 2014 - 2020 w zakładce: „Poznaj obowiązki przy realizacji projektów” &gt;„poznaj zasady promowania projektu”. </w:t>
      </w:r>
    </w:p>
    <w:p w:rsidR="002E7491" w:rsidRDefault="002E7491" w:rsidP="00FC6429">
      <w:pPr>
        <w:tabs>
          <w:tab w:val="left" w:pos="1204"/>
        </w:tabs>
        <w:spacing w:before="120" w:after="120" w:line="240" w:lineRule="auto"/>
        <w:jc w:val="both"/>
        <w:rPr>
          <w:rFonts w:ascii="Times New Roman" w:hAnsi="Times New Roman" w:cs="Times New Roman"/>
          <w:sz w:val="24"/>
          <w:szCs w:val="24"/>
          <w:lang w:eastAsia="pl-PL"/>
        </w:rPr>
      </w:pP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Pr>
          <w:rFonts w:ascii="Times New Roman" w:hAnsi="Times New Roman" w:cs="Times New Roman"/>
          <w:sz w:val="24"/>
          <w:szCs w:val="24"/>
          <w:lang w:eastAsia="pl-PL"/>
        </w:rPr>
        <w:t>Przykładowe zestawienie znaków w wersji monochromatycznej dla RPOWŚ 2014-2020:</w:t>
      </w: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p>
    <w:tbl>
      <w:tblPr>
        <w:tblW w:w="9010" w:type="dxa"/>
        <w:jc w:val="center"/>
        <w:tblCellMar>
          <w:left w:w="0" w:type="dxa"/>
          <w:right w:w="0" w:type="dxa"/>
        </w:tblCellMar>
        <w:tblLook w:val="00A0"/>
      </w:tblPr>
      <w:tblGrid>
        <w:gridCol w:w="2435"/>
        <w:gridCol w:w="3079"/>
        <w:gridCol w:w="3496"/>
      </w:tblGrid>
      <w:tr w:rsidR="00C1484F">
        <w:trPr>
          <w:jc w:val="center"/>
        </w:trPr>
        <w:tc>
          <w:tcPr>
            <w:tcW w:w="2435" w:type="dxa"/>
          </w:tcPr>
          <w:p w:rsidR="00C1484F" w:rsidRPr="00C471F5" w:rsidRDefault="0057077B" w:rsidP="00C471F5">
            <w:pPr>
              <w:spacing w:after="0" w:line="240" w:lineRule="auto"/>
              <w:rPr>
                <w:noProof/>
                <w:sz w:val="24"/>
                <w:szCs w:val="24"/>
                <w:lang w:eastAsia="pl-PL"/>
              </w:rPr>
            </w:pPr>
            <w:r>
              <w:rPr>
                <w:noProof/>
                <w:sz w:val="24"/>
                <w:szCs w:val="24"/>
                <w:lang w:eastAsia="pl-PL"/>
              </w:rPr>
              <w:drawing>
                <wp:inline distT="0" distB="0" distL="0" distR="0">
                  <wp:extent cx="1362710" cy="716280"/>
                  <wp:effectExtent l="0" t="0" r="8890" b="7620"/>
                  <wp:docPr id="29" name="Obraz 19" descr="fe_pr_kolo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fe_pr_kolor1.png"/>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2710" cy="716280"/>
                          </a:xfrm>
                          <a:prstGeom prst="rect">
                            <a:avLst/>
                          </a:prstGeom>
                          <a:noFill/>
                          <a:ln>
                            <a:noFill/>
                          </a:ln>
                        </pic:spPr>
                      </pic:pic>
                    </a:graphicData>
                  </a:graphic>
                </wp:inline>
              </w:drawing>
            </w:r>
          </w:p>
        </w:tc>
        <w:tc>
          <w:tcPr>
            <w:tcW w:w="3079" w:type="dxa"/>
          </w:tcPr>
          <w:p w:rsidR="00C1484F" w:rsidRPr="00C471F5" w:rsidRDefault="0057077B" w:rsidP="00C471F5">
            <w:pPr>
              <w:spacing w:after="0" w:line="240" w:lineRule="auto"/>
              <w:jc w:val="center"/>
              <w:rPr>
                <w:noProof/>
                <w:sz w:val="24"/>
                <w:szCs w:val="24"/>
                <w:lang w:eastAsia="pl-PL"/>
              </w:rPr>
            </w:pPr>
            <w:r>
              <w:rPr>
                <w:noProof/>
                <w:sz w:val="24"/>
                <w:szCs w:val="24"/>
                <w:lang w:eastAsia="pl-PL"/>
              </w:rPr>
              <w:drawing>
                <wp:inline distT="0" distB="0" distL="0" distR="0">
                  <wp:extent cx="1285240" cy="716280"/>
                  <wp:effectExtent l="0" t="0" r="0" b="7620"/>
                  <wp:docPr id="30" name="Obraz 30" descr="Herb Województwa Świętokrzy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erb Województwa Świętokrzyskiego"/>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5240" cy="716280"/>
                          </a:xfrm>
                          <a:prstGeom prst="rect">
                            <a:avLst/>
                          </a:prstGeom>
                          <a:noFill/>
                          <a:ln>
                            <a:noFill/>
                          </a:ln>
                        </pic:spPr>
                      </pic:pic>
                    </a:graphicData>
                  </a:graphic>
                </wp:inline>
              </w:drawing>
            </w:r>
          </w:p>
        </w:tc>
        <w:tc>
          <w:tcPr>
            <w:tcW w:w="3496" w:type="dxa"/>
          </w:tcPr>
          <w:p w:rsidR="00C1484F" w:rsidRPr="00C471F5" w:rsidRDefault="0057077B" w:rsidP="00C471F5">
            <w:pPr>
              <w:spacing w:after="0" w:line="240" w:lineRule="auto"/>
              <w:jc w:val="right"/>
              <w:rPr>
                <w:noProof/>
                <w:sz w:val="24"/>
                <w:szCs w:val="24"/>
                <w:lang w:eastAsia="pl-PL"/>
              </w:rPr>
            </w:pPr>
            <w:r>
              <w:rPr>
                <w:noProof/>
                <w:sz w:val="24"/>
                <w:szCs w:val="24"/>
                <w:lang w:eastAsia="pl-PL"/>
              </w:rPr>
              <w:drawing>
                <wp:inline distT="0" distB="0" distL="0" distR="0">
                  <wp:extent cx="2026920" cy="716280"/>
                  <wp:effectExtent l="0" t="0" r="0" b="7620"/>
                  <wp:docPr id="31" name="Obraz 31" descr="Znak Europejskiego Funduszu Rozwoju Regional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Znak Europejskiego Funduszu Rozwoju Regionalnego"/>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26920" cy="716280"/>
                          </a:xfrm>
                          <a:prstGeom prst="rect">
                            <a:avLst/>
                          </a:prstGeom>
                          <a:noFill/>
                          <a:ln>
                            <a:noFill/>
                          </a:ln>
                        </pic:spPr>
                      </pic:pic>
                    </a:graphicData>
                  </a:graphic>
                </wp:inline>
              </w:drawing>
            </w:r>
          </w:p>
        </w:tc>
      </w:tr>
    </w:tbl>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lastRenderedPageBreak/>
        <w:t>W przypadku RPOWŚ 2014-2020 zasady stosowania herbu województwa oraz gotowe wzory – zestawienia logotypów można znaleźć na stronie internetowej programu.</w:t>
      </w:r>
    </w:p>
    <w:p w:rsidR="00C1484F" w:rsidRDefault="00C1484F" w:rsidP="00FC6429">
      <w:pPr>
        <w:tabs>
          <w:tab w:val="left" w:pos="1204"/>
        </w:tabs>
        <w:spacing w:before="120" w:after="120" w:line="240" w:lineRule="auto"/>
        <w:jc w:val="both"/>
        <w:rPr>
          <w:rFonts w:ascii="Times New Roman" w:hAnsi="Times New Roman" w:cs="Times New Roman"/>
          <w:b/>
          <w:bCs/>
          <w:sz w:val="24"/>
          <w:szCs w:val="24"/>
        </w:rPr>
      </w:pPr>
    </w:p>
    <w:p w:rsidR="00C1484F" w:rsidRDefault="00C1484F" w:rsidP="00FC6429">
      <w:pPr>
        <w:tabs>
          <w:tab w:val="left" w:pos="1204"/>
        </w:tabs>
        <w:spacing w:before="120" w:after="120" w:line="240" w:lineRule="auto"/>
        <w:jc w:val="both"/>
        <w:rPr>
          <w:rFonts w:ascii="Times New Roman" w:hAnsi="Times New Roman" w:cs="Times New Roman"/>
          <w:b/>
          <w:bCs/>
          <w:sz w:val="24"/>
          <w:szCs w:val="24"/>
        </w:rPr>
      </w:pPr>
    </w:p>
    <w:p w:rsidR="00C1484F" w:rsidRDefault="00C1484F" w:rsidP="00FC6429">
      <w:pPr>
        <w:tabs>
          <w:tab w:val="left" w:pos="1204"/>
        </w:tabs>
        <w:spacing w:before="120" w:after="120" w:line="240" w:lineRule="auto"/>
        <w:jc w:val="both"/>
        <w:rPr>
          <w:rFonts w:ascii="Times New Roman" w:hAnsi="Times New Roman" w:cs="Times New Roman"/>
          <w:b/>
          <w:bCs/>
          <w:sz w:val="24"/>
          <w:szCs w:val="24"/>
        </w:rPr>
      </w:pPr>
      <w:r>
        <w:rPr>
          <w:rFonts w:ascii="Times New Roman" w:hAnsi="Times New Roman" w:cs="Times New Roman"/>
          <w:b/>
          <w:bCs/>
          <w:sz w:val="24"/>
          <w:szCs w:val="24"/>
        </w:rPr>
        <w:t>CZY MOŻESZ STOSOWAĆ ZNAKI FUNDUSZY EUROPEJSKICH I UNII EUROPEJSKIEJ NA KOLOROWYM TLE?</w:t>
      </w:r>
    </w:p>
    <w:p w:rsidR="00C1484F" w:rsidRDefault="00C1484F" w:rsidP="00FC6429">
      <w:pPr>
        <w:tabs>
          <w:tab w:val="left" w:pos="1204"/>
        </w:tabs>
        <w:spacing w:before="120" w:after="120" w:line="240" w:lineRule="auto"/>
        <w:jc w:val="both"/>
        <w:rPr>
          <w:rFonts w:ascii="Times New Roman" w:hAnsi="Times New Roman" w:cs="Times New Roman"/>
          <w:b/>
          <w:bCs/>
          <w:sz w:val="24"/>
          <w:szCs w:val="24"/>
        </w:rPr>
      </w:pP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Najlepiej używać znaków pełnokolorowych na białym tle, co zapewnia jego największą widoczność. Jeśli znak Funduszy Europejskich występuje na tle barwnym, Beneficjent powinien zachować odpowiedni kontrast, który zagwarantuje odpowiednią czytelność znaku. Kolory tła powinny być pastelowe i nie powinny przekraczać 25% nasycenia.</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Można też zastosować znak FE na tłach wielokolorowych, takich jak zdjęcia lub wzorzyste podłoża, po wcześniejszym zastosowaniu rozjaśnienia tła.</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W przypadku znaku Unii Europejskiej, jeśli Beneficjent nie ma innego wyboru niż użycie kolorowego tła, powinien umieścić wokół flagi białą obwódkę o szerokości równej 1/25 wysokości tego prostokąta.</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2F321F" w:rsidRDefault="0057077B" w:rsidP="00FC6429">
      <w:pPr>
        <w:tabs>
          <w:tab w:val="left" w:pos="1204"/>
        </w:tabs>
        <w:spacing w:before="120" w:after="120" w:line="240" w:lineRule="auto"/>
        <w:jc w:val="center"/>
        <w:rPr>
          <w:rFonts w:ascii="Times New Roman" w:hAnsi="Times New Roman" w:cs="Times New Roman"/>
          <w:sz w:val="24"/>
          <w:szCs w:val="24"/>
          <w:lang w:eastAsia="pl-PL"/>
        </w:rPr>
      </w:pPr>
      <w:r>
        <w:rPr>
          <w:rFonts w:ascii="Times New Roman" w:hAnsi="Times New Roman" w:cs="Times New Roman"/>
          <w:noProof/>
          <w:sz w:val="24"/>
          <w:szCs w:val="24"/>
          <w:lang w:eastAsia="pl-PL"/>
        </w:rPr>
        <w:drawing>
          <wp:inline distT="0" distB="0" distL="0" distR="0">
            <wp:extent cx="2993390" cy="974725"/>
            <wp:effectExtent l="0" t="0" r="0" b="0"/>
            <wp:docPr id="32"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6"/>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93390" cy="974725"/>
                    </a:xfrm>
                    <a:prstGeom prst="rect">
                      <a:avLst/>
                    </a:prstGeom>
                    <a:noFill/>
                    <a:ln>
                      <a:noFill/>
                    </a:ln>
                  </pic:spPr>
                </pic:pic>
              </a:graphicData>
            </a:graphic>
          </wp:inline>
        </w:drawing>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Jeśli w zestawieniu występują inne znaki, należy sprawdzić, czy mogą one występować na kolorowych tłach. W przypadku herbu województwa taką informację można znaleźć na stronie internetowej RPOWŚ 2014-2020.</w:t>
      </w:r>
      <w:hyperlink r:id="rId45" w:history="1">
        <w:r w:rsidRPr="00143C47">
          <w:rPr>
            <w:rStyle w:val="Hipercze"/>
            <w:rFonts w:ascii="Times New Roman" w:hAnsi="Times New Roman" w:cs="Times New Roman"/>
            <w:sz w:val="24"/>
            <w:szCs w:val="24"/>
            <w:lang w:eastAsia="pl-PL"/>
          </w:rPr>
          <w:t>www.rpo-swietokrzyskie.pl</w:t>
        </w:r>
      </w:hyperlink>
      <w:r w:rsidRPr="0009446E">
        <w:rPr>
          <w:rFonts w:ascii="Courier New" w:hAnsi="Courier New" w:cs="Courier New"/>
          <w:b/>
          <w:bCs/>
          <w:color w:val="808080"/>
          <w:sz w:val="24"/>
          <w:szCs w:val="24"/>
          <w:lang w:eastAsia="pl-PL"/>
        </w:rPr>
        <w:t>-►</w:t>
      </w:r>
      <w:r>
        <w:rPr>
          <w:rFonts w:ascii="Times New Roman" w:hAnsi="Times New Roman" w:cs="Times New Roman"/>
          <w:sz w:val="24"/>
          <w:szCs w:val="24"/>
          <w:lang w:eastAsia="pl-PL"/>
        </w:rPr>
        <w:t xml:space="preserve"> link Regionalny Program Operacyjny Województwa Świętokrzyskiego 2014 - 2020 w zakładce: „Poznaj obowiązki przy realizacji projektów” &gt;„poznaj zasady promowania projektu”.</w:t>
      </w:r>
    </w:p>
    <w:p w:rsidR="00C1484F" w:rsidRDefault="00C1484F" w:rsidP="00FC6429">
      <w:pPr>
        <w:tabs>
          <w:tab w:val="left" w:pos="1204"/>
        </w:tabs>
        <w:spacing w:before="120" w:after="120" w:line="240" w:lineRule="auto"/>
        <w:jc w:val="both"/>
        <w:rPr>
          <w:rFonts w:ascii="Times New Roman" w:hAnsi="Times New Roman" w:cs="Times New Roman"/>
          <w:b/>
          <w:bCs/>
          <w:sz w:val="24"/>
          <w:szCs w:val="24"/>
          <w:lang w:eastAsia="pl-PL"/>
        </w:rPr>
      </w:pPr>
    </w:p>
    <w:p w:rsidR="002E7491" w:rsidRDefault="002E7491" w:rsidP="00FC6429">
      <w:pPr>
        <w:tabs>
          <w:tab w:val="left" w:pos="1204"/>
        </w:tabs>
        <w:spacing w:before="120" w:after="120" w:line="240" w:lineRule="auto"/>
        <w:jc w:val="both"/>
        <w:rPr>
          <w:rFonts w:ascii="Times New Roman" w:hAnsi="Times New Roman" w:cs="Times New Roman"/>
          <w:b/>
          <w:bCs/>
          <w:sz w:val="24"/>
          <w:szCs w:val="24"/>
          <w:lang w:eastAsia="pl-PL"/>
        </w:rPr>
      </w:pPr>
    </w:p>
    <w:p w:rsidR="002E7491" w:rsidRDefault="002E7491" w:rsidP="00FC6429">
      <w:pPr>
        <w:tabs>
          <w:tab w:val="left" w:pos="1204"/>
        </w:tabs>
        <w:spacing w:before="120" w:after="120" w:line="240" w:lineRule="auto"/>
        <w:jc w:val="both"/>
        <w:rPr>
          <w:rFonts w:ascii="Times New Roman" w:hAnsi="Times New Roman" w:cs="Times New Roman"/>
          <w:b/>
          <w:bCs/>
          <w:sz w:val="24"/>
          <w:szCs w:val="24"/>
          <w:lang w:eastAsia="pl-PL"/>
        </w:rPr>
      </w:pPr>
    </w:p>
    <w:p w:rsidR="00C1484F" w:rsidRPr="008233EA" w:rsidRDefault="00C1484F" w:rsidP="00FC6429">
      <w:pPr>
        <w:tabs>
          <w:tab w:val="left" w:pos="1204"/>
        </w:tabs>
        <w:spacing w:before="120" w:after="120" w:line="240" w:lineRule="auto"/>
        <w:jc w:val="both"/>
        <w:rPr>
          <w:rFonts w:ascii="Times New Roman" w:hAnsi="Times New Roman" w:cs="Times New Roman"/>
          <w:b/>
          <w:bCs/>
          <w:sz w:val="24"/>
          <w:szCs w:val="24"/>
          <w:lang w:eastAsia="pl-PL"/>
        </w:rPr>
      </w:pPr>
      <w:r w:rsidRPr="008233EA">
        <w:rPr>
          <w:rFonts w:ascii="Times New Roman" w:hAnsi="Times New Roman" w:cs="Times New Roman"/>
          <w:b/>
          <w:bCs/>
          <w:sz w:val="24"/>
          <w:szCs w:val="24"/>
          <w:lang w:eastAsia="pl-PL"/>
        </w:rPr>
        <w:t>JAK POWINIENEŚ OZNACZYĆ PRZEDSIĘWZIĘCIA DOFINANSOWANE Z</w:t>
      </w:r>
      <w:r>
        <w:rPr>
          <w:rFonts w:ascii="Times New Roman" w:hAnsi="Times New Roman" w:cs="Times New Roman"/>
          <w:b/>
          <w:bCs/>
          <w:sz w:val="24"/>
          <w:szCs w:val="24"/>
          <w:lang w:eastAsia="pl-PL"/>
        </w:rPr>
        <w:t> </w:t>
      </w:r>
      <w:r w:rsidRPr="008233EA">
        <w:rPr>
          <w:rFonts w:ascii="Times New Roman" w:hAnsi="Times New Roman" w:cs="Times New Roman"/>
          <w:b/>
          <w:bCs/>
          <w:sz w:val="24"/>
          <w:szCs w:val="24"/>
          <w:lang w:eastAsia="pl-PL"/>
        </w:rPr>
        <w:t>WIELU PROGRAMÓW LUB FUNDUSZY?</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p>
    <w:p w:rsidR="00C1484F" w:rsidRPr="002F321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W przypadku gdy działanie informacyjne lub promocyjne, dokument albo inny materiał dotyczą:</w:t>
      </w:r>
    </w:p>
    <w:p w:rsidR="00C1484F" w:rsidRPr="002F321F" w:rsidRDefault="00C1484F" w:rsidP="00FC6429">
      <w:pPr>
        <w:numPr>
          <w:ilvl w:val="0"/>
          <w:numId w:val="11"/>
        </w:numPr>
        <w:tabs>
          <w:tab w:val="left" w:pos="426"/>
          <w:tab w:val="left" w:pos="1204"/>
        </w:tabs>
        <w:spacing w:before="120" w:after="120" w:line="240" w:lineRule="auto"/>
        <w:ind w:left="0" w:firstLine="0"/>
        <w:jc w:val="both"/>
        <w:rPr>
          <w:rFonts w:ascii="Times New Roman" w:hAnsi="Times New Roman" w:cs="Times New Roman"/>
          <w:b/>
          <w:bCs/>
          <w:sz w:val="24"/>
          <w:szCs w:val="24"/>
          <w:lang w:eastAsia="pl-PL"/>
        </w:rPr>
      </w:pPr>
      <w:r w:rsidRPr="002F321F">
        <w:rPr>
          <w:rFonts w:ascii="Times New Roman" w:hAnsi="Times New Roman" w:cs="Times New Roman"/>
          <w:sz w:val="24"/>
          <w:szCs w:val="24"/>
          <w:lang w:eastAsia="pl-PL"/>
        </w:rPr>
        <w:t xml:space="preserve">projektów realizowanych w ramach kilku programów – Beneficjent nie musi w znaku wymieniać nazw tych wszystkich programów. Wystarczy, że zastosuje wspólny znak </w:t>
      </w:r>
      <w:r w:rsidRPr="002F321F">
        <w:rPr>
          <w:rFonts w:ascii="Times New Roman" w:hAnsi="Times New Roman" w:cs="Times New Roman"/>
          <w:b/>
          <w:bCs/>
          <w:sz w:val="24"/>
          <w:szCs w:val="24"/>
          <w:lang w:eastAsia="pl-PL"/>
        </w:rPr>
        <w:t>Fundusze Europejskie</w:t>
      </w:r>
      <w:r w:rsidRPr="002F321F">
        <w:rPr>
          <w:rFonts w:ascii="Times New Roman" w:hAnsi="Times New Roman" w:cs="Times New Roman"/>
          <w:sz w:val="24"/>
          <w:szCs w:val="24"/>
          <w:lang w:eastAsia="pl-PL"/>
        </w:rPr>
        <w:t>:</w:t>
      </w:r>
    </w:p>
    <w:p w:rsidR="00C1484F" w:rsidRDefault="00C1484F" w:rsidP="00FC6429">
      <w:pPr>
        <w:tabs>
          <w:tab w:val="left" w:pos="1204"/>
        </w:tabs>
        <w:spacing w:before="120" w:after="120" w:line="240" w:lineRule="auto"/>
        <w:jc w:val="both"/>
        <w:rPr>
          <w:rFonts w:ascii="Times New Roman" w:hAnsi="Times New Roman" w:cs="Times New Roman"/>
          <w:b/>
          <w:bCs/>
          <w:sz w:val="24"/>
          <w:szCs w:val="24"/>
          <w:lang w:eastAsia="pl-PL"/>
        </w:rPr>
      </w:pPr>
    </w:p>
    <w:p w:rsidR="00C1484F" w:rsidRDefault="00C1484F" w:rsidP="00FC6429">
      <w:pPr>
        <w:tabs>
          <w:tab w:val="left" w:pos="426"/>
          <w:tab w:val="left" w:pos="1204"/>
        </w:tabs>
        <w:spacing w:before="120" w:after="120" w:line="240" w:lineRule="auto"/>
        <w:jc w:val="both"/>
        <w:rPr>
          <w:rFonts w:ascii="Times New Roman" w:hAnsi="Times New Roman" w:cs="Times New Roman"/>
          <w:b/>
          <w:bCs/>
          <w:sz w:val="24"/>
          <w:szCs w:val="24"/>
          <w:lang w:eastAsia="pl-PL"/>
        </w:rPr>
      </w:pPr>
      <w:r w:rsidRPr="008233EA">
        <w:rPr>
          <w:rFonts w:ascii="Times New Roman" w:hAnsi="Times New Roman" w:cs="Times New Roman"/>
          <w:b/>
          <w:bCs/>
          <w:sz w:val="24"/>
          <w:szCs w:val="24"/>
          <w:lang w:eastAsia="pl-PL"/>
        </w:rPr>
        <w:t>W JAKI SPOSÓB MOŻESZ OZNACZYĆ MAŁE PRZEDMIOTY PROMOCYJNE?</w:t>
      </w:r>
    </w:p>
    <w:p w:rsidR="00C1484F" w:rsidRPr="008233EA" w:rsidRDefault="0057077B" w:rsidP="00FC6429">
      <w:pPr>
        <w:tabs>
          <w:tab w:val="left" w:pos="426"/>
          <w:tab w:val="left" w:pos="1204"/>
        </w:tabs>
        <w:spacing w:before="120" w:after="120" w:line="240" w:lineRule="auto"/>
        <w:jc w:val="both"/>
        <w:rPr>
          <w:rFonts w:ascii="Times New Roman" w:hAnsi="Times New Roman" w:cs="Times New Roman"/>
          <w:b/>
          <w:bCs/>
          <w:sz w:val="24"/>
          <w:szCs w:val="24"/>
          <w:lang w:eastAsia="pl-PL"/>
        </w:rPr>
      </w:pPr>
      <w:r>
        <w:rPr>
          <w:noProof/>
          <w:lang w:eastAsia="pl-PL"/>
        </w:rPr>
        <w:lastRenderedPageBreak/>
        <w:drawing>
          <wp:anchor distT="0" distB="0" distL="114300" distR="114300" simplePos="0" relativeHeight="251658752" behindDoc="0" locked="0" layoutInCell="1" allowOverlap="1">
            <wp:simplePos x="0" y="0"/>
            <wp:positionH relativeFrom="column">
              <wp:posOffset>1379220</wp:posOffset>
            </wp:positionH>
            <wp:positionV relativeFrom="paragraph">
              <wp:posOffset>110490</wp:posOffset>
            </wp:positionV>
            <wp:extent cx="2007235" cy="871220"/>
            <wp:effectExtent l="0" t="0" r="0" b="5080"/>
            <wp:wrapSquare wrapText="bothSides"/>
            <wp:docPr id="3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7235" cy="871220"/>
                    </a:xfrm>
                    <a:prstGeom prst="rect">
                      <a:avLst/>
                    </a:prstGeom>
                    <a:noFill/>
                  </pic:spPr>
                </pic:pic>
              </a:graphicData>
            </a:graphic>
          </wp:anchor>
        </w:drawing>
      </w:r>
    </w:p>
    <w:p w:rsidR="00C1484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p>
    <w:p w:rsidR="00C1484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p>
    <w:p w:rsidR="00C1484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p>
    <w:p w:rsidR="00C1484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p>
    <w:p w:rsidR="00C1484F" w:rsidRPr="002F321F" w:rsidRDefault="00C1484F" w:rsidP="00FC6429">
      <w:pPr>
        <w:tabs>
          <w:tab w:val="left" w:pos="426"/>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Jeśli przedmiot jest mały (np. długopis, ołówek, pendrive) i nazwa funduszuoraz nazwa programu nie będą czytelne, Beneficjent winien umieścić znak Funduszy Europejskich z</w:t>
      </w:r>
      <w:r>
        <w:rPr>
          <w:rFonts w:ascii="Times New Roman" w:hAnsi="Times New Roman" w:cs="Times New Roman"/>
          <w:sz w:val="24"/>
          <w:szCs w:val="24"/>
          <w:lang w:eastAsia="pl-PL"/>
        </w:rPr>
        <w:t> </w:t>
      </w:r>
      <w:r w:rsidRPr="002F321F">
        <w:rPr>
          <w:rFonts w:ascii="Times New Roman" w:hAnsi="Times New Roman" w:cs="Times New Roman"/>
          <w:sz w:val="24"/>
          <w:szCs w:val="24"/>
          <w:lang w:eastAsia="pl-PL"/>
        </w:rPr>
        <w:t>napisem Fundusze Europejskie (bez nazwy programu) oraz znak UE tylko z napisem Unia Europejska. Zawsze stosuje się pełny zapis nazwy „Unia Europejska” i „Fundusze Europejskie”.</w:t>
      </w:r>
    </w:p>
    <w:p w:rsidR="00C1484F" w:rsidRPr="002F321F" w:rsidRDefault="0057077B" w:rsidP="00FC6429">
      <w:pPr>
        <w:tabs>
          <w:tab w:val="left" w:pos="1204"/>
        </w:tabs>
        <w:spacing w:before="120" w:after="120" w:line="240" w:lineRule="auto"/>
        <w:jc w:val="center"/>
        <w:rPr>
          <w:rFonts w:ascii="Times New Roman" w:hAnsi="Times New Roman" w:cs="Times New Roman"/>
          <w:sz w:val="24"/>
          <w:szCs w:val="24"/>
          <w:lang w:eastAsia="pl-PL"/>
        </w:rPr>
      </w:pPr>
      <w:r>
        <w:rPr>
          <w:rFonts w:ascii="Times New Roman" w:hAnsi="Times New Roman" w:cs="Times New Roman"/>
          <w:noProof/>
          <w:sz w:val="24"/>
          <w:szCs w:val="24"/>
          <w:lang w:eastAsia="pl-PL"/>
        </w:rPr>
        <w:drawing>
          <wp:inline distT="0" distB="0" distL="0" distR="0">
            <wp:extent cx="4157980" cy="802005"/>
            <wp:effectExtent l="0" t="0" r="0" b="0"/>
            <wp:docPr id="33" name="Obraz 37"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 descr="zal_1a_32[1]"/>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57980" cy="802005"/>
                    </a:xfrm>
                    <a:prstGeom prst="rect">
                      <a:avLst/>
                    </a:prstGeom>
                    <a:noFill/>
                    <a:ln>
                      <a:noFill/>
                    </a:ln>
                  </pic:spPr>
                </pic:pic>
              </a:graphicData>
            </a:graphic>
          </wp:inline>
        </w:drawing>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W takich przypadkach Beneficjent nie musi stosować słownego odniesienia do odpowiednie</w:t>
      </w:r>
      <w:r>
        <w:rPr>
          <w:rFonts w:ascii="Times New Roman" w:hAnsi="Times New Roman" w:cs="Times New Roman"/>
          <w:sz w:val="24"/>
          <w:szCs w:val="24"/>
          <w:lang w:eastAsia="pl-PL"/>
        </w:rPr>
        <w:t xml:space="preserve">go funduszu/funduszy. </w:t>
      </w:r>
      <w:r w:rsidRPr="002F321F">
        <w:rPr>
          <w:rFonts w:ascii="Times New Roman" w:hAnsi="Times New Roman" w:cs="Times New Roman"/>
          <w:sz w:val="24"/>
          <w:szCs w:val="24"/>
          <w:lang w:eastAsia="pl-PL"/>
        </w:rPr>
        <w:t>Na małych przedmiotach promocyjnych stosowanie herbu lub logo promocyjnego województwa nie jest obowiązkowe.</w:t>
      </w: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Jednocześnie należy każdorazowo rozważyć, czy małe przedmioty itp. są na pewno skutecznym i niezbędnym narzędziem promocji dla projektu Beneficjenta.</w:t>
      </w:r>
    </w:p>
    <w:p w:rsidR="00C1484F" w:rsidRDefault="00C1484F" w:rsidP="00FC6429">
      <w:pPr>
        <w:tabs>
          <w:tab w:val="left" w:pos="1204"/>
        </w:tabs>
        <w:spacing w:before="120" w:after="120" w:line="240" w:lineRule="auto"/>
        <w:jc w:val="both"/>
        <w:rPr>
          <w:rFonts w:ascii="Times New Roman" w:hAnsi="Times New Roman" w:cs="Times New Roman"/>
          <w:b/>
          <w:bCs/>
          <w:sz w:val="24"/>
          <w:szCs w:val="24"/>
        </w:rPr>
      </w:pPr>
    </w:p>
    <w:p w:rsidR="00C1484F" w:rsidRDefault="00C1484F" w:rsidP="00FC6429">
      <w:pPr>
        <w:tabs>
          <w:tab w:val="left" w:pos="1204"/>
        </w:tabs>
        <w:spacing w:before="120" w:after="120" w:line="240" w:lineRule="auto"/>
        <w:jc w:val="both"/>
        <w:rPr>
          <w:rFonts w:ascii="Times New Roman" w:hAnsi="Times New Roman" w:cs="Times New Roman"/>
          <w:b/>
          <w:bCs/>
          <w:sz w:val="24"/>
          <w:szCs w:val="24"/>
        </w:rPr>
      </w:pPr>
      <w:r>
        <w:rPr>
          <w:rFonts w:ascii="Times New Roman" w:hAnsi="Times New Roman" w:cs="Times New Roman"/>
          <w:b/>
          <w:bCs/>
          <w:sz w:val="24"/>
          <w:szCs w:val="24"/>
        </w:rPr>
        <w:t>CZY MOŻESZ OZNACZYĆ PRZEDMIOTY PROMOCYJNE W SPOSÓB NIERZUCAJĄCY SIĘ W OCZY?</w:t>
      </w:r>
    </w:p>
    <w:p w:rsidR="00C1484F" w:rsidRDefault="00C1484F" w:rsidP="00FC6429">
      <w:pPr>
        <w:tabs>
          <w:tab w:val="left" w:pos="1204"/>
        </w:tabs>
        <w:spacing w:before="120" w:after="120" w:line="240" w:lineRule="auto"/>
        <w:jc w:val="both"/>
        <w:rPr>
          <w:rFonts w:ascii="Times New Roman" w:hAnsi="Times New Roman" w:cs="Times New Roman"/>
          <w:b/>
          <w:bCs/>
          <w:sz w:val="24"/>
          <w:szCs w:val="24"/>
        </w:rPr>
      </w:pPr>
    </w:p>
    <w:p w:rsidR="00C1484F" w:rsidRPr="002F321F" w:rsidRDefault="00C1484F" w:rsidP="00FC6429">
      <w:pPr>
        <w:tabs>
          <w:tab w:val="left" w:pos="1204"/>
        </w:tabs>
        <w:spacing w:before="120" w:after="120" w:line="240" w:lineRule="auto"/>
        <w:jc w:val="both"/>
        <w:rPr>
          <w:rFonts w:ascii="Times New Roman" w:hAnsi="Times New Roman" w:cs="Times New Roman"/>
          <w:sz w:val="24"/>
          <w:szCs w:val="24"/>
          <w:lang w:eastAsia="pl-PL"/>
        </w:rPr>
      </w:pPr>
      <w:r w:rsidRPr="002F321F">
        <w:rPr>
          <w:rFonts w:ascii="Times New Roman" w:hAnsi="Times New Roman" w:cs="Times New Roman"/>
          <w:sz w:val="24"/>
          <w:szCs w:val="24"/>
          <w:lang w:eastAsia="pl-PL"/>
        </w:rPr>
        <w:t>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w:t>
      </w:r>
      <w:r>
        <w:rPr>
          <w:rFonts w:ascii="Times New Roman" w:hAnsi="Times New Roman" w:cs="Times New Roman"/>
          <w:sz w:val="24"/>
          <w:szCs w:val="24"/>
          <w:lang w:eastAsia="pl-PL"/>
        </w:rPr>
        <w:t> </w:t>
      </w:r>
      <w:r w:rsidRPr="002F321F">
        <w:rPr>
          <w:rFonts w:ascii="Times New Roman" w:hAnsi="Times New Roman" w:cs="Times New Roman"/>
          <w:sz w:val="24"/>
          <w:szCs w:val="24"/>
          <w:lang w:eastAsia="pl-PL"/>
        </w:rPr>
        <w:t>dofinan</w:t>
      </w:r>
      <w:r>
        <w:rPr>
          <w:rFonts w:ascii="Times New Roman" w:hAnsi="Times New Roman" w:cs="Times New Roman"/>
          <w:sz w:val="24"/>
          <w:szCs w:val="24"/>
          <w:lang w:eastAsia="pl-PL"/>
        </w:rPr>
        <w:t xml:space="preserve">sowaniu projektu ze środków UE </w:t>
      </w:r>
      <w:r w:rsidRPr="002F321F">
        <w:rPr>
          <w:rFonts w:ascii="Times New Roman" w:hAnsi="Times New Roman" w:cs="Times New Roman"/>
          <w:sz w:val="24"/>
          <w:szCs w:val="24"/>
          <w:lang w:eastAsia="pl-PL"/>
        </w:rPr>
        <w:t xml:space="preserve">i realizowanego programu. </w:t>
      </w:r>
    </w:p>
    <w:p w:rsidR="00C1484F" w:rsidRDefault="00C1484F" w:rsidP="004138F4">
      <w:pPr>
        <w:tabs>
          <w:tab w:val="left" w:pos="426"/>
          <w:tab w:val="left" w:pos="1204"/>
        </w:tabs>
        <w:spacing w:before="120" w:after="120" w:line="240" w:lineRule="auto"/>
        <w:jc w:val="both"/>
        <w:rPr>
          <w:rFonts w:ascii="Times New Roman" w:hAnsi="Times New Roman" w:cs="Times New Roman"/>
          <w:sz w:val="24"/>
          <w:szCs w:val="24"/>
        </w:rPr>
      </w:pPr>
    </w:p>
    <w:p w:rsidR="00C1484F" w:rsidRDefault="00C1484F" w:rsidP="004138F4">
      <w:pPr>
        <w:tabs>
          <w:tab w:val="left" w:pos="426"/>
          <w:tab w:val="left" w:pos="1204"/>
        </w:tabs>
        <w:spacing w:before="120" w:after="120" w:line="240" w:lineRule="auto"/>
        <w:jc w:val="both"/>
        <w:rPr>
          <w:rFonts w:ascii="Times New Roman" w:hAnsi="Times New Roman" w:cs="Times New Roman"/>
          <w:b/>
          <w:bCs/>
          <w:sz w:val="24"/>
          <w:szCs w:val="24"/>
          <w:lang w:eastAsia="pl-PL"/>
        </w:rPr>
      </w:pPr>
      <w:r w:rsidRPr="00E33ECC">
        <w:rPr>
          <w:rFonts w:ascii="Times New Roman" w:hAnsi="Times New Roman" w:cs="Times New Roman"/>
          <w:b/>
          <w:bCs/>
          <w:sz w:val="24"/>
          <w:szCs w:val="24"/>
        </w:rPr>
        <w:t xml:space="preserve">Dodatkowe informacje nt. obowiązków informacyjno-promocyjnych znajdują się w „Podręczniku wnioskodawcy i beneficjenta programów polityki spójności 2014-2020 w zakresie informacji i promocji” znajdziesz na </w:t>
      </w:r>
      <w:r w:rsidRPr="00E33ECC">
        <w:rPr>
          <w:rFonts w:ascii="Times New Roman" w:hAnsi="Times New Roman" w:cs="Times New Roman"/>
          <w:b/>
          <w:bCs/>
          <w:sz w:val="24"/>
          <w:szCs w:val="24"/>
          <w:lang w:eastAsia="pl-PL"/>
        </w:rPr>
        <w:t xml:space="preserve">stronie internetowej programu </w:t>
      </w:r>
      <w:r>
        <w:rPr>
          <w:rFonts w:ascii="Times New Roman" w:hAnsi="Times New Roman" w:cs="Times New Roman"/>
          <w:b/>
          <w:bCs/>
          <w:sz w:val="24"/>
          <w:szCs w:val="24"/>
          <w:lang w:eastAsia="pl-PL"/>
        </w:rPr>
        <w:t xml:space="preserve">pod adresem </w:t>
      </w:r>
      <w:hyperlink r:id="rId48" w:history="1">
        <w:r w:rsidRPr="00F00072">
          <w:rPr>
            <w:rStyle w:val="Hipercze"/>
            <w:rFonts w:ascii="Times New Roman" w:hAnsi="Times New Roman" w:cs="Times New Roman"/>
            <w:sz w:val="24"/>
            <w:szCs w:val="24"/>
            <w:lang w:eastAsia="pl-PL"/>
          </w:rPr>
          <w:t>www.rpo-swietokrzyskie.pl</w:t>
        </w:r>
      </w:hyperlink>
      <w:r w:rsidRPr="0009446E">
        <w:rPr>
          <w:rFonts w:ascii="Courier New" w:hAnsi="Courier New" w:cs="Courier New"/>
          <w:b/>
          <w:bCs/>
          <w:color w:val="808080"/>
          <w:sz w:val="24"/>
          <w:szCs w:val="24"/>
          <w:lang w:eastAsia="pl-PL"/>
        </w:rPr>
        <w:t>-►</w:t>
      </w:r>
      <w:r>
        <w:rPr>
          <w:rFonts w:ascii="Times New Roman" w:hAnsi="Times New Roman" w:cs="Times New Roman"/>
          <w:sz w:val="24"/>
          <w:szCs w:val="24"/>
          <w:lang w:eastAsia="pl-PL"/>
        </w:rPr>
        <w:t xml:space="preserve"> link Regionalny Program Operacyjny Województwa Świętokrzyskiego 2014 - 2020 w zakładce: „Poznaj obowiązki przy realizacji projektów” &gt;„poznaj zasady promowania projektu”.</w:t>
      </w:r>
    </w:p>
    <w:p w:rsidR="00C1484F" w:rsidRPr="00E33ECC" w:rsidRDefault="00C1484F" w:rsidP="004138F4">
      <w:pPr>
        <w:tabs>
          <w:tab w:val="left" w:pos="426"/>
          <w:tab w:val="left" w:pos="1204"/>
        </w:tabs>
        <w:spacing w:before="120" w:after="120" w:line="240" w:lineRule="auto"/>
        <w:jc w:val="both"/>
        <w:rPr>
          <w:rFonts w:ascii="Times New Roman" w:hAnsi="Times New Roman" w:cs="Times New Roman"/>
          <w:b/>
          <w:bCs/>
          <w:sz w:val="24"/>
          <w:szCs w:val="24"/>
          <w:lang w:eastAsia="pl-PL"/>
        </w:rPr>
      </w:pPr>
    </w:p>
    <w:p w:rsidR="00C1484F" w:rsidRPr="00E33ECC" w:rsidRDefault="00C1484F" w:rsidP="00FC6429">
      <w:pPr>
        <w:rPr>
          <w:rFonts w:ascii="Times New Roman" w:hAnsi="Times New Roman" w:cs="Times New Roman"/>
          <w:b/>
          <w:bCs/>
          <w:sz w:val="24"/>
          <w:szCs w:val="24"/>
        </w:rPr>
      </w:pPr>
    </w:p>
    <w:p w:rsidR="00C1484F" w:rsidRPr="00FC6429" w:rsidRDefault="00C1484F" w:rsidP="00FC6429">
      <w:pPr>
        <w:tabs>
          <w:tab w:val="left" w:pos="897"/>
        </w:tabs>
      </w:pPr>
    </w:p>
    <w:sectPr w:rsidR="00C1484F" w:rsidRPr="00FC6429" w:rsidSect="004777F0">
      <w:headerReference w:type="default" r:id="rId49"/>
      <w:footerReference w:type="default" r:id="rId50"/>
      <w:headerReference w:type="first" r:id="rId51"/>
      <w:pgSz w:w="11906" w:h="16838"/>
      <w:pgMar w:top="1417"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A7021" w:rsidRDefault="00DA7021" w:rsidP="003F2896">
      <w:pPr>
        <w:spacing w:after="0" w:line="240" w:lineRule="auto"/>
      </w:pPr>
      <w:r>
        <w:separator/>
      </w:r>
    </w:p>
  </w:endnote>
  <w:endnote w:type="continuationSeparator" w:id="1">
    <w:p w:rsidR="00DA7021" w:rsidRDefault="00DA7021" w:rsidP="003F289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00000000" w:usb2="00000000" w:usb3="00000000" w:csb0="000001FF" w:csb1="00000000"/>
  </w:font>
  <w:font w:name="Tahoma,Bold">
    <w:altName w:val="MS Mincho"/>
    <w:panose1 w:val="00000000000000000000"/>
    <w:charset w:val="80"/>
    <w:family w:val="auto"/>
    <w:notTrueType/>
    <w:pitch w:val="default"/>
    <w:sig w:usb0="00000001" w:usb1="08070000" w:usb2="00000010" w:usb3="00000000" w:csb0="00020000" w:csb1="00000000"/>
  </w:font>
  <w:font w:name="Calibri">
    <w:panose1 w:val="020F0502020204030204"/>
    <w:charset w:val="EE"/>
    <w:family w:val="swiss"/>
    <w:pitch w:val="variable"/>
    <w:sig w:usb0="A00002EF" w:usb1="4000207B" w:usb2="00000000" w:usb3="00000000" w:csb0="0000009F" w:csb1="00000000"/>
  </w:font>
  <w:font w:name="Tahoma">
    <w:altName w:val="Tahoma"/>
    <w:panose1 w:val="020B0604030504040204"/>
    <w:charset w:val="EE"/>
    <w:family w:val="swiss"/>
    <w:pitch w:val="variable"/>
    <w:sig w:usb0="61002A87" w:usb1="80000000" w:usb2="00000008" w:usb3="00000000" w:csb0="000101FF"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6115838"/>
      <w:docPartObj>
        <w:docPartGallery w:val="Page Numbers (Bottom of Page)"/>
        <w:docPartUnique/>
      </w:docPartObj>
    </w:sdtPr>
    <w:sdtContent>
      <w:p w:rsidR="00131981" w:rsidRDefault="0014633C">
        <w:pPr>
          <w:pStyle w:val="Stopka"/>
          <w:jc w:val="right"/>
        </w:pPr>
        <w:r>
          <w:fldChar w:fldCharType="begin"/>
        </w:r>
        <w:r w:rsidR="00131981">
          <w:instrText>PAGE   \* MERGEFORMAT</w:instrText>
        </w:r>
        <w:r>
          <w:fldChar w:fldCharType="separate"/>
        </w:r>
        <w:r w:rsidR="003478D6">
          <w:rPr>
            <w:noProof/>
          </w:rPr>
          <w:t>2</w:t>
        </w:r>
        <w:r>
          <w:fldChar w:fldCharType="end"/>
        </w:r>
      </w:p>
    </w:sdtContent>
  </w:sdt>
  <w:p w:rsidR="00131981" w:rsidRDefault="00131981">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A7021" w:rsidRDefault="00DA7021" w:rsidP="003F2896">
      <w:pPr>
        <w:spacing w:after="0" w:line="240" w:lineRule="auto"/>
      </w:pPr>
      <w:r>
        <w:separator/>
      </w:r>
    </w:p>
  </w:footnote>
  <w:footnote w:type="continuationSeparator" w:id="1">
    <w:p w:rsidR="00DA7021" w:rsidRDefault="00DA7021" w:rsidP="003F289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84F" w:rsidRDefault="00C1484F" w:rsidP="0093187A">
    <w:pPr>
      <w:pStyle w:val="Nagwek"/>
      <w:tabs>
        <w:tab w:val="clear" w:pos="4536"/>
        <w:tab w:val="clear" w:pos="9072"/>
        <w:tab w:val="left" w:pos="5828"/>
      </w:tabs>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180" w:type="dxa"/>
      <w:tblInd w:w="-106" w:type="dxa"/>
      <w:tblCellMar>
        <w:bottom w:w="113" w:type="dxa"/>
      </w:tblCellMar>
      <w:tblLook w:val="00A0"/>
    </w:tblPr>
    <w:tblGrid>
      <w:gridCol w:w="2660"/>
      <w:gridCol w:w="3118"/>
      <w:gridCol w:w="3402"/>
    </w:tblGrid>
    <w:tr w:rsidR="004777F0" w:rsidTr="0010725F">
      <w:tc>
        <w:tcPr>
          <w:tcW w:w="2660" w:type="dxa"/>
          <w:vAlign w:val="center"/>
        </w:tcPr>
        <w:p w:rsidR="004777F0" w:rsidRPr="00C471F5" w:rsidRDefault="003478D6" w:rsidP="0010725F">
          <w:pPr>
            <w:spacing w:after="0" w:line="240" w:lineRule="auto"/>
            <w:rPr>
              <w:sz w:val="24"/>
              <w:szCs w:val="24"/>
            </w:rPr>
          </w:pPr>
          <w:r w:rsidRPr="003478D6">
            <w:rPr>
              <w:noProof/>
              <w:sz w:val="24"/>
              <w:szCs w:val="24"/>
              <w:lang w:eastAsia="pl-PL"/>
            </w:rPr>
            <w:drawing>
              <wp:anchor distT="0" distB="0" distL="114300" distR="114300" simplePos="0" relativeHeight="251659264" behindDoc="1" locked="0" layoutInCell="1" allowOverlap="1">
                <wp:simplePos x="0" y="0"/>
                <wp:positionH relativeFrom="column">
                  <wp:posOffset>-815975</wp:posOffset>
                </wp:positionH>
                <wp:positionV relativeFrom="paragraph">
                  <wp:posOffset>-339725</wp:posOffset>
                </wp:positionV>
                <wp:extent cx="7524750" cy="647700"/>
                <wp:effectExtent l="19050" t="0" r="0" b="0"/>
                <wp:wrapNone/>
                <wp:docPr id="34"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p.png"/>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9614" b="13698"/>
                        <a:stretch>
                          <a:fillRect/>
                        </a:stretch>
                      </pic:blipFill>
                      <pic:spPr>
                        <a:xfrm>
                          <a:off x="0" y="0"/>
                          <a:ext cx="7524750" cy="647700"/>
                        </a:xfrm>
                        <a:prstGeom prst="rect">
                          <a:avLst/>
                        </a:prstGeom>
                      </pic:spPr>
                    </pic:pic>
                  </a:graphicData>
                </a:graphic>
              </wp:anchor>
            </w:drawing>
          </w:r>
        </w:p>
      </w:tc>
      <w:tc>
        <w:tcPr>
          <w:tcW w:w="3118" w:type="dxa"/>
          <w:vAlign w:val="center"/>
        </w:tcPr>
        <w:p w:rsidR="004777F0" w:rsidRPr="00C471F5" w:rsidRDefault="004777F0" w:rsidP="0010725F">
          <w:pPr>
            <w:spacing w:after="0" w:line="240" w:lineRule="auto"/>
            <w:ind w:left="98"/>
            <w:jc w:val="center"/>
            <w:rPr>
              <w:sz w:val="24"/>
              <w:szCs w:val="24"/>
            </w:rPr>
          </w:pPr>
        </w:p>
      </w:tc>
      <w:tc>
        <w:tcPr>
          <w:tcW w:w="3402" w:type="dxa"/>
          <w:vAlign w:val="center"/>
        </w:tcPr>
        <w:p w:rsidR="004777F0" w:rsidRPr="00C471F5" w:rsidRDefault="004777F0" w:rsidP="0010725F">
          <w:pPr>
            <w:spacing w:after="0" w:line="240" w:lineRule="auto"/>
            <w:ind w:right="-108"/>
            <w:jc w:val="right"/>
            <w:rPr>
              <w:sz w:val="24"/>
              <w:szCs w:val="24"/>
            </w:rPr>
          </w:pPr>
        </w:p>
      </w:tc>
    </w:tr>
  </w:tbl>
  <w:p w:rsidR="004777F0" w:rsidRPr="004777F0" w:rsidRDefault="004777F0" w:rsidP="004777F0">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F522B"/>
    <w:multiLevelType w:val="hybridMultilevel"/>
    <w:tmpl w:val="1B54BC14"/>
    <w:lvl w:ilvl="0" w:tplc="04150001">
      <w:start w:val="1"/>
      <w:numFmt w:val="bullet"/>
      <w:lvlText w:val=""/>
      <w:lvlJc w:val="left"/>
      <w:pPr>
        <w:ind w:left="720" w:hanging="360"/>
      </w:pPr>
      <w:rPr>
        <w:rFonts w:ascii="Symbol" w:hAnsi="Symbol" w:cs="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1">
    <w:nsid w:val="0F1D003F"/>
    <w:multiLevelType w:val="hybridMultilevel"/>
    <w:tmpl w:val="39C460E6"/>
    <w:lvl w:ilvl="0" w:tplc="E79865D6">
      <w:start w:val="1"/>
      <w:numFmt w:val="lowerLetter"/>
      <w:lvlText w:val="%1)"/>
      <w:lvlJc w:val="left"/>
      <w:pPr>
        <w:ind w:left="502" w:hanging="360"/>
      </w:pPr>
      <w:rPr>
        <w:rFonts w:hint="default"/>
        <w:b/>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
    <w:nsid w:val="208A0932"/>
    <w:multiLevelType w:val="hybridMultilevel"/>
    <w:tmpl w:val="F69A09AC"/>
    <w:lvl w:ilvl="0" w:tplc="ECCCDF0A">
      <w:start w:val="1"/>
      <w:numFmt w:val="bullet"/>
      <w:lvlText w:val=""/>
      <w:lvlJc w:val="left"/>
      <w:pPr>
        <w:ind w:left="1425" w:hanging="720"/>
      </w:pPr>
      <w:rPr>
        <w:rFonts w:ascii="Symbol" w:hAnsi="Symbol" w:cs="Symbol" w:hint="default"/>
      </w:rPr>
    </w:lvl>
    <w:lvl w:ilvl="1" w:tplc="04150019">
      <w:start w:val="1"/>
      <w:numFmt w:val="lowerLetter"/>
      <w:lvlText w:val="%2."/>
      <w:lvlJc w:val="left"/>
      <w:pPr>
        <w:ind w:left="1785" w:hanging="360"/>
      </w:pPr>
    </w:lvl>
    <w:lvl w:ilvl="2" w:tplc="0415001B">
      <w:start w:val="1"/>
      <w:numFmt w:val="lowerRoman"/>
      <w:lvlText w:val="%3."/>
      <w:lvlJc w:val="right"/>
      <w:pPr>
        <w:ind w:left="2505" w:hanging="180"/>
      </w:pPr>
    </w:lvl>
    <w:lvl w:ilvl="3" w:tplc="0415000F">
      <w:start w:val="1"/>
      <w:numFmt w:val="decimal"/>
      <w:lvlText w:val="%4."/>
      <w:lvlJc w:val="left"/>
      <w:pPr>
        <w:ind w:left="3225" w:hanging="360"/>
      </w:pPr>
    </w:lvl>
    <w:lvl w:ilvl="4" w:tplc="04150019">
      <w:start w:val="1"/>
      <w:numFmt w:val="lowerLetter"/>
      <w:lvlText w:val="%5."/>
      <w:lvlJc w:val="left"/>
      <w:pPr>
        <w:ind w:left="3945" w:hanging="360"/>
      </w:pPr>
    </w:lvl>
    <w:lvl w:ilvl="5" w:tplc="0415001B">
      <w:start w:val="1"/>
      <w:numFmt w:val="lowerRoman"/>
      <w:lvlText w:val="%6."/>
      <w:lvlJc w:val="right"/>
      <w:pPr>
        <w:ind w:left="4665" w:hanging="180"/>
      </w:pPr>
    </w:lvl>
    <w:lvl w:ilvl="6" w:tplc="0415000F">
      <w:start w:val="1"/>
      <w:numFmt w:val="decimal"/>
      <w:lvlText w:val="%7."/>
      <w:lvlJc w:val="left"/>
      <w:pPr>
        <w:ind w:left="5385" w:hanging="360"/>
      </w:pPr>
    </w:lvl>
    <w:lvl w:ilvl="7" w:tplc="04150019">
      <w:start w:val="1"/>
      <w:numFmt w:val="lowerLetter"/>
      <w:lvlText w:val="%8."/>
      <w:lvlJc w:val="left"/>
      <w:pPr>
        <w:ind w:left="6105" w:hanging="360"/>
      </w:pPr>
    </w:lvl>
    <w:lvl w:ilvl="8" w:tplc="0415001B">
      <w:start w:val="1"/>
      <w:numFmt w:val="lowerRoman"/>
      <w:lvlText w:val="%9."/>
      <w:lvlJc w:val="right"/>
      <w:pPr>
        <w:ind w:left="6825" w:hanging="180"/>
      </w:pPr>
    </w:lvl>
  </w:abstractNum>
  <w:abstractNum w:abstractNumId="3">
    <w:nsid w:val="21847F83"/>
    <w:multiLevelType w:val="hybridMultilevel"/>
    <w:tmpl w:val="A0EAA71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nsid w:val="2EDA26E5"/>
    <w:multiLevelType w:val="hybridMultilevel"/>
    <w:tmpl w:val="A7BAFD84"/>
    <w:lvl w:ilvl="0" w:tplc="53B495DA">
      <w:start w:val="1"/>
      <w:numFmt w:val="bullet"/>
      <w:lvlText w:val=""/>
      <w:lvlJc w:val="left"/>
      <w:pPr>
        <w:ind w:left="720" w:hanging="360"/>
      </w:pPr>
      <w:rPr>
        <w:rFonts w:ascii="Symbol" w:hAnsi="Symbol" w:cs="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5">
    <w:nsid w:val="38F25B3C"/>
    <w:multiLevelType w:val="multilevel"/>
    <w:tmpl w:val="E91C8594"/>
    <w:lvl w:ilvl="0">
      <w:start w:val="1"/>
      <w:numFmt w:val="decimal"/>
      <w:lvlText w:val="%1."/>
      <w:lvlJc w:val="left"/>
      <w:pPr>
        <w:ind w:left="360" w:hanging="360"/>
      </w:pPr>
      <w:rPr>
        <w:rFonts w:ascii="Arial" w:eastAsia="Tahoma,Bold" w:hAnsi="Arial" w:hint="default"/>
        <w:b/>
        <w:bCs/>
      </w:rPr>
    </w:lvl>
    <w:lvl w:ilvl="1">
      <w:start w:val="1"/>
      <w:numFmt w:val="decimal"/>
      <w:isLgl/>
      <w:lvlText w:val="%1.%2"/>
      <w:lvlJc w:val="left"/>
      <w:pPr>
        <w:ind w:left="360" w:hanging="360"/>
      </w:pPr>
      <w:rPr>
        <w:rFonts w:hint="default"/>
        <w:b/>
        <w:bCs/>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
    <w:nsid w:val="4CA65060"/>
    <w:multiLevelType w:val="hybridMultilevel"/>
    <w:tmpl w:val="E2EC298A"/>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
    <w:nsid w:val="51E624B6"/>
    <w:multiLevelType w:val="multilevel"/>
    <w:tmpl w:val="9034885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nsid w:val="55EC74DE"/>
    <w:multiLevelType w:val="hybridMultilevel"/>
    <w:tmpl w:val="ABAC8ED0"/>
    <w:lvl w:ilvl="0" w:tplc="04150001">
      <w:start w:val="1"/>
      <w:numFmt w:val="bullet"/>
      <w:lvlText w:val=""/>
      <w:lvlJc w:val="left"/>
      <w:pPr>
        <w:ind w:left="720" w:hanging="360"/>
      </w:pPr>
      <w:rPr>
        <w:rFonts w:ascii="Symbol" w:hAnsi="Symbol" w:cs="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9">
    <w:nsid w:val="57553367"/>
    <w:multiLevelType w:val="hybridMultilevel"/>
    <w:tmpl w:val="B9AED08E"/>
    <w:lvl w:ilvl="0" w:tplc="04150001">
      <w:start w:val="1"/>
      <w:numFmt w:val="bullet"/>
      <w:lvlText w:val=""/>
      <w:lvlJc w:val="left"/>
      <w:pPr>
        <w:ind w:left="720" w:hanging="360"/>
      </w:pPr>
      <w:rPr>
        <w:rFonts w:ascii="Symbol" w:hAnsi="Symbol" w:cs="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10">
    <w:nsid w:val="5F3F4EE6"/>
    <w:multiLevelType w:val="hybridMultilevel"/>
    <w:tmpl w:val="2786908A"/>
    <w:lvl w:ilvl="0" w:tplc="04150001">
      <w:start w:val="1"/>
      <w:numFmt w:val="bullet"/>
      <w:lvlText w:val=""/>
      <w:lvlJc w:val="left"/>
      <w:pPr>
        <w:ind w:left="720" w:hanging="360"/>
      </w:pPr>
      <w:rPr>
        <w:rFonts w:ascii="Symbol" w:hAnsi="Symbol" w:cs="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11">
    <w:nsid w:val="69C62007"/>
    <w:multiLevelType w:val="hybridMultilevel"/>
    <w:tmpl w:val="5E24EE90"/>
    <w:lvl w:ilvl="0" w:tplc="04150001">
      <w:start w:val="1"/>
      <w:numFmt w:val="bullet"/>
      <w:lvlText w:val=""/>
      <w:lvlJc w:val="left"/>
      <w:pPr>
        <w:ind w:left="720" w:hanging="360"/>
      </w:pPr>
      <w:rPr>
        <w:rFonts w:ascii="Symbol" w:hAnsi="Symbol" w:cs="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12">
    <w:nsid w:val="711053BB"/>
    <w:multiLevelType w:val="hybridMultilevel"/>
    <w:tmpl w:val="F2568972"/>
    <w:lvl w:ilvl="0" w:tplc="04150001">
      <w:start w:val="1"/>
      <w:numFmt w:val="bullet"/>
      <w:lvlText w:val=""/>
      <w:lvlJc w:val="left"/>
      <w:pPr>
        <w:ind w:left="720" w:hanging="360"/>
      </w:pPr>
      <w:rPr>
        <w:rFonts w:ascii="Symbol" w:hAnsi="Symbol" w:cs="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num w:numId="1">
    <w:abstractNumId w:val="5"/>
  </w:num>
  <w:num w:numId="2">
    <w:abstractNumId w:val="10"/>
  </w:num>
  <w:num w:numId="3">
    <w:abstractNumId w:val="0"/>
  </w:num>
  <w:num w:numId="4">
    <w:abstractNumId w:val="4"/>
  </w:num>
  <w:num w:numId="5">
    <w:abstractNumId w:val="6"/>
  </w:num>
  <w:num w:numId="6">
    <w:abstractNumId w:val="3"/>
  </w:num>
  <w:num w:numId="7">
    <w:abstractNumId w:val="1"/>
  </w:num>
  <w:num w:numId="8">
    <w:abstractNumId w:val="11"/>
  </w:num>
  <w:num w:numId="9">
    <w:abstractNumId w:val="2"/>
  </w:num>
  <w:num w:numId="10">
    <w:abstractNumId w:val="9"/>
  </w:num>
  <w:num w:numId="11">
    <w:abstractNumId w:val="12"/>
  </w:num>
  <w:num w:numId="12">
    <w:abstractNumId w:val="8"/>
  </w:num>
  <w:num w:numId="13">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hyphenationZone w:val="425"/>
  <w:doNotHyphenateCaps/>
  <w:characterSpacingControl w:val="doNotCompress"/>
  <w:doNotValidateAgainstSchema/>
  <w:doNotDemarcateInvalidXml/>
  <w:hdrShapeDefaults>
    <o:shapedefaults v:ext="edit" spidmax="7170"/>
  </w:hdrShapeDefaults>
  <w:footnotePr>
    <w:footnote w:id="0"/>
    <w:footnote w:id="1"/>
  </w:footnotePr>
  <w:endnotePr>
    <w:endnote w:id="0"/>
    <w:endnote w:id="1"/>
  </w:endnotePr>
  <w:compat/>
  <w:rsids>
    <w:rsidRoot w:val="003F2896"/>
    <w:rsid w:val="000128E3"/>
    <w:rsid w:val="00021810"/>
    <w:rsid w:val="00027CEF"/>
    <w:rsid w:val="00030ECF"/>
    <w:rsid w:val="00066358"/>
    <w:rsid w:val="0009446E"/>
    <w:rsid w:val="000A163A"/>
    <w:rsid w:val="000A7B31"/>
    <w:rsid w:val="000B54BB"/>
    <w:rsid w:val="0010478B"/>
    <w:rsid w:val="00131981"/>
    <w:rsid w:val="00143C47"/>
    <w:rsid w:val="0014633C"/>
    <w:rsid w:val="00196E05"/>
    <w:rsid w:val="001B3DE1"/>
    <w:rsid w:val="001E517A"/>
    <w:rsid w:val="00290982"/>
    <w:rsid w:val="002E7491"/>
    <w:rsid w:val="002F019A"/>
    <w:rsid w:val="002F321F"/>
    <w:rsid w:val="00304096"/>
    <w:rsid w:val="00311DED"/>
    <w:rsid w:val="003478D6"/>
    <w:rsid w:val="00367F94"/>
    <w:rsid w:val="00385031"/>
    <w:rsid w:val="0039080D"/>
    <w:rsid w:val="003A3FFD"/>
    <w:rsid w:val="003B046E"/>
    <w:rsid w:val="003C4821"/>
    <w:rsid w:val="003F2896"/>
    <w:rsid w:val="004138F4"/>
    <w:rsid w:val="00430647"/>
    <w:rsid w:val="00456572"/>
    <w:rsid w:val="00467199"/>
    <w:rsid w:val="004777F0"/>
    <w:rsid w:val="004800A4"/>
    <w:rsid w:val="00486F6A"/>
    <w:rsid w:val="004A6A2C"/>
    <w:rsid w:val="004F40B2"/>
    <w:rsid w:val="00537172"/>
    <w:rsid w:val="005443F1"/>
    <w:rsid w:val="0057077B"/>
    <w:rsid w:val="005A6658"/>
    <w:rsid w:val="005B0220"/>
    <w:rsid w:val="005E3A2D"/>
    <w:rsid w:val="006921BB"/>
    <w:rsid w:val="00697277"/>
    <w:rsid w:val="006B1D1F"/>
    <w:rsid w:val="006C6EEA"/>
    <w:rsid w:val="007012A6"/>
    <w:rsid w:val="00736914"/>
    <w:rsid w:val="007A4477"/>
    <w:rsid w:val="007D296F"/>
    <w:rsid w:val="00815B53"/>
    <w:rsid w:val="008233EA"/>
    <w:rsid w:val="00837847"/>
    <w:rsid w:val="00863E24"/>
    <w:rsid w:val="0093187A"/>
    <w:rsid w:val="009360B4"/>
    <w:rsid w:val="009533DE"/>
    <w:rsid w:val="00982F1A"/>
    <w:rsid w:val="009A464A"/>
    <w:rsid w:val="00A3791D"/>
    <w:rsid w:val="00A406DA"/>
    <w:rsid w:val="00A52017"/>
    <w:rsid w:val="00A52EAB"/>
    <w:rsid w:val="00A62C2B"/>
    <w:rsid w:val="00A644EF"/>
    <w:rsid w:val="00AC1349"/>
    <w:rsid w:val="00AD2782"/>
    <w:rsid w:val="00B03724"/>
    <w:rsid w:val="00B24CE9"/>
    <w:rsid w:val="00B33802"/>
    <w:rsid w:val="00B4632A"/>
    <w:rsid w:val="00B724C0"/>
    <w:rsid w:val="00C1484F"/>
    <w:rsid w:val="00C16111"/>
    <w:rsid w:val="00C32D9A"/>
    <w:rsid w:val="00C41B71"/>
    <w:rsid w:val="00C471F5"/>
    <w:rsid w:val="00C7356C"/>
    <w:rsid w:val="00D07C88"/>
    <w:rsid w:val="00D6235F"/>
    <w:rsid w:val="00D773C2"/>
    <w:rsid w:val="00D827C5"/>
    <w:rsid w:val="00D9734A"/>
    <w:rsid w:val="00DA7021"/>
    <w:rsid w:val="00DB69BB"/>
    <w:rsid w:val="00DF1556"/>
    <w:rsid w:val="00E13A8A"/>
    <w:rsid w:val="00E33ECC"/>
    <w:rsid w:val="00E9088D"/>
    <w:rsid w:val="00E97AEF"/>
    <w:rsid w:val="00EE0F45"/>
    <w:rsid w:val="00EF15D2"/>
    <w:rsid w:val="00EF2089"/>
    <w:rsid w:val="00F00072"/>
    <w:rsid w:val="00F22B26"/>
    <w:rsid w:val="00F53DBD"/>
    <w:rsid w:val="00F56FC0"/>
    <w:rsid w:val="00F5797D"/>
    <w:rsid w:val="00F94F23"/>
    <w:rsid w:val="00FA0E64"/>
    <w:rsid w:val="00FC6429"/>
    <w:rsid w:val="00FC675D"/>
    <w:rsid w:val="00FE3AFE"/>
    <w:rsid w:val="00FE42A5"/>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pl-PL" w:eastAsia="pl-PL"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FC6429"/>
    <w:pPr>
      <w:spacing w:after="200" w:line="276" w:lineRule="auto"/>
    </w:pPr>
    <w:rPr>
      <w:rFonts w:cs="Calibri"/>
      <w:lang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semiHidden/>
    <w:rsid w:val="003F2896"/>
    <w:pPr>
      <w:tabs>
        <w:tab w:val="center" w:pos="4536"/>
        <w:tab w:val="right" w:pos="9072"/>
      </w:tabs>
      <w:spacing w:after="0" w:line="240" w:lineRule="auto"/>
    </w:pPr>
  </w:style>
  <w:style w:type="character" w:customStyle="1" w:styleId="NagwekZnak">
    <w:name w:val="Nagłówek Znak"/>
    <w:basedOn w:val="Domylnaczcionkaakapitu"/>
    <w:link w:val="Nagwek"/>
    <w:uiPriority w:val="99"/>
    <w:semiHidden/>
    <w:locked/>
    <w:rsid w:val="003F2896"/>
  </w:style>
  <w:style w:type="paragraph" w:styleId="Stopka">
    <w:name w:val="footer"/>
    <w:basedOn w:val="Normalny"/>
    <w:link w:val="StopkaZnak"/>
    <w:uiPriority w:val="99"/>
    <w:rsid w:val="003F2896"/>
    <w:pPr>
      <w:tabs>
        <w:tab w:val="center" w:pos="4536"/>
        <w:tab w:val="right" w:pos="9072"/>
      </w:tabs>
      <w:spacing w:after="0" w:line="240" w:lineRule="auto"/>
    </w:pPr>
  </w:style>
  <w:style w:type="character" w:customStyle="1" w:styleId="StopkaZnak">
    <w:name w:val="Stopka Znak"/>
    <w:basedOn w:val="Domylnaczcionkaakapitu"/>
    <w:link w:val="Stopka"/>
    <w:uiPriority w:val="99"/>
    <w:locked/>
    <w:rsid w:val="003F2896"/>
  </w:style>
  <w:style w:type="paragraph" w:styleId="Tekstdymka">
    <w:name w:val="Balloon Text"/>
    <w:basedOn w:val="Normalny"/>
    <w:link w:val="TekstdymkaZnak"/>
    <w:uiPriority w:val="99"/>
    <w:semiHidden/>
    <w:rsid w:val="003F2896"/>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locked/>
    <w:rsid w:val="003F2896"/>
    <w:rPr>
      <w:rFonts w:ascii="Tahoma" w:hAnsi="Tahoma" w:cs="Tahoma"/>
      <w:sz w:val="16"/>
      <w:szCs w:val="16"/>
    </w:rPr>
  </w:style>
  <w:style w:type="table" w:styleId="Tabela-Siatka">
    <w:name w:val="Table Grid"/>
    <w:basedOn w:val="Standardowy"/>
    <w:uiPriority w:val="99"/>
    <w:rsid w:val="003F2896"/>
    <w:rPr>
      <w:rFonts w:cs="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ipercze">
    <w:name w:val="Hyperlink"/>
    <w:basedOn w:val="Domylnaczcionkaakapitu"/>
    <w:uiPriority w:val="99"/>
    <w:rsid w:val="00FC6429"/>
    <w:rPr>
      <w:color w:val="0000FF"/>
      <w:u w:val="single"/>
    </w:rPr>
  </w:style>
  <w:style w:type="character" w:styleId="Tytuksiki">
    <w:name w:val="Book Title"/>
    <w:basedOn w:val="Domylnaczcionkaakapitu"/>
    <w:uiPriority w:val="99"/>
    <w:qFormat/>
    <w:rsid w:val="00FC6429"/>
    <w:rPr>
      <w:b/>
      <w:bCs/>
      <w:smallCaps/>
      <w:spacing w:val="5"/>
    </w:rPr>
  </w:style>
  <w:style w:type="paragraph" w:styleId="Akapitzlist">
    <w:name w:val="List Paragraph"/>
    <w:basedOn w:val="Normalny"/>
    <w:uiPriority w:val="99"/>
    <w:qFormat/>
    <w:rsid w:val="00FC6429"/>
    <w:pPr>
      <w:ind w:left="720"/>
    </w:pPr>
  </w:style>
  <w:style w:type="character" w:styleId="Odwoaniedelikatne">
    <w:name w:val="Subtle Reference"/>
    <w:basedOn w:val="Domylnaczcionkaakapitu"/>
    <w:uiPriority w:val="99"/>
    <w:qFormat/>
    <w:rsid w:val="00FC6429"/>
    <w:rPr>
      <w:smallCaps/>
      <w:color w:val="auto"/>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6.jpeg"/><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1.png"/><Relationship Id="rId42" Type="http://schemas.openxmlformats.org/officeDocument/2006/relationships/image" Target="media/image28.png"/><Relationship Id="rId47" Type="http://schemas.openxmlformats.org/officeDocument/2006/relationships/image" Target="media/image32.jpeg"/><Relationship Id="rId50"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mapadotacji.gov.pl" TargetMode="External"/><Relationship Id="rId17" Type="http://schemas.openxmlformats.org/officeDocument/2006/relationships/hyperlink" Target="http://www.rpo-swietokrzyskie.pl" TargetMode="Externa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jpeg"/><Relationship Id="rId29" Type="http://schemas.openxmlformats.org/officeDocument/2006/relationships/image" Target="media/image16.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po-swietokrzyskie.pl" TargetMode="External"/><Relationship Id="rId24" Type="http://schemas.openxmlformats.org/officeDocument/2006/relationships/hyperlink" Target="http://www.rpo-swietokrzyskie.pl" TargetMode="External"/><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hyperlink" Target="http://www.rpo-swietokrzyskie.pl" TargetMode="External"/><Relationship Id="rId45" Type="http://schemas.openxmlformats.org/officeDocument/2006/relationships/hyperlink" Target="http://www.rpo-swietokrzyskie.pl" TargetMode="Externa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mapadotacji.gov.pl" TargetMode="External"/><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7.jpeg"/><Relationship Id="rId31" Type="http://schemas.openxmlformats.org/officeDocument/2006/relationships/image" Target="media/image18.png"/><Relationship Id="rId44" Type="http://schemas.openxmlformats.org/officeDocument/2006/relationships/image" Target="media/image30.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rpo-swietokrzyskie.pl" TargetMode="External"/><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9.png"/><Relationship Id="rId48" Type="http://schemas.openxmlformats.org/officeDocument/2006/relationships/hyperlink" Target="http://www.rpo-swietokrzyskie.pl" TargetMode="External"/><Relationship Id="rId8" Type="http://schemas.openxmlformats.org/officeDocument/2006/relationships/image" Target="media/image1.png"/><Relationship Id="rId51"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DF9C4D-1E39-4A44-AEDF-5F2FA3FDAB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16</Pages>
  <Words>3773</Words>
  <Characters>22641</Characters>
  <Application>Microsoft Office Word</Application>
  <DocSecurity>0</DocSecurity>
  <Lines>188</Lines>
  <Paragraphs>52</Paragraphs>
  <ScaleCrop>false</ScaleCrop>
  <HeadingPairs>
    <vt:vector size="2" baseType="variant">
      <vt:variant>
        <vt:lpstr>Tytuł</vt:lpstr>
      </vt:variant>
      <vt:variant>
        <vt:i4>1</vt:i4>
      </vt:variant>
    </vt:vector>
  </HeadingPairs>
  <TitlesOfParts>
    <vt:vector size="1" baseType="lpstr">
      <vt:lpstr>Załącznik nr … do umowy o dofinansowanie</vt:lpstr>
    </vt:vector>
  </TitlesOfParts>
  <Company>Województwa Świętokrzyskiego</Company>
  <LinksUpToDate>false</LinksUpToDate>
  <CharactersWithSpaces>26362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 do umowy o dofinansowanie</dc:title>
  <dc:creator>katlig</dc:creator>
  <cp:lastModifiedBy>WUP</cp:lastModifiedBy>
  <cp:revision>7</cp:revision>
  <cp:lastPrinted>2015-11-04T13:12:00Z</cp:lastPrinted>
  <dcterms:created xsi:type="dcterms:W3CDTF">2015-11-04T11:10:00Z</dcterms:created>
  <dcterms:modified xsi:type="dcterms:W3CDTF">2016-08-03T08:33:00Z</dcterms:modified>
</cp:coreProperties>
</file>